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37706" w14:textId="69F01CB5" w:rsidR="00497A6A" w:rsidRPr="003065D4" w:rsidRDefault="008B319E" w:rsidP="00497A6A">
      <w:pPr>
        <w:jc w:val="center"/>
        <w:rPr>
          <w:rFonts w:eastAsia="Times New Roman" w:cstheme="minorHAnsi"/>
          <w:b/>
          <w:bCs/>
          <w:sz w:val="36"/>
          <w:szCs w:val="36"/>
        </w:rPr>
      </w:pPr>
      <w:r>
        <w:rPr>
          <w:rFonts w:eastAsia="Times New Roman"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C0F7CC" wp14:editId="26AD9874">
                <wp:simplePos x="0" y="0"/>
                <wp:positionH relativeFrom="column">
                  <wp:posOffset>-18107</wp:posOffset>
                </wp:positionH>
                <wp:positionV relativeFrom="paragraph">
                  <wp:posOffset>-362139</wp:posOffset>
                </wp:positionV>
                <wp:extent cx="5966234" cy="606582"/>
                <wp:effectExtent l="0" t="0" r="15875" b="158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6234" cy="606582"/>
                        </a:xfrm>
                        <a:prstGeom prst="rect">
                          <a:avLst/>
                        </a:prstGeom>
                        <a:solidFill>
                          <a:srgbClr val="4DFFE4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0C6E23" w14:textId="564DADB7" w:rsidR="008B319E" w:rsidRDefault="008B319E" w:rsidP="008B319E">
                            <w:pPr>
                              <w:jc w:val="center"/>
                            </w:pPr>
                            <w:r w:rsidRPr="003065D4">
                              <w:rPr>
                                <w:rFonts w:eastAsia="Times New Roman"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>APMNA 2023 PROGRAM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0F7C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.45pt;margin-top:-28.5pt;width:469.8pt;height:4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" fillcolor="#4dffe4" strokeweight=".5pt">
                <v:textbox>
                  <w:txbxContent>
                    <w:p w14:paraId="5E0C6E23" w14:textId="564DADB7" w:rsidR="008B319E" w:rsidRDefault="008B319E" w:rsidP="008B319E">
                      <w:pPr>
                        <w:jc w:val="center"/>
                      </w:pPr>
                      <w:r w:rsidRPr="003065D4">
                        <w:rPr>
                          <w:rFonts w:eastAsia="Times New Roman" w:cstheme="minorHAnsi"/>
                          <w:b/>
                          <w:bCs/>
                          <w:sz w:val="36"/>
                          <w:szCs w:val="36"/>
                        </w:rPr>
                        <w:t>APMNA 2023 PROGRAM SCHEDULE</w:t>
                      </w:r>
                    </w:p>
                  </w:txbxContent>
                </v:textbox>
              </v:shape>
            </w:pict>
          </mc:Fallback>
        </mc:AlternateContent>
      </w:r>
    </w:p>
    <w:p w14:paraId="5B69E4D7" w14:textId="77777777" w:rsidR="00497A6A" w:rsidRPr="006717E8" w:rsidRDefault="00497A6A" w:rsidP="00497A6A">
      <w:pPr>
        <w:rPr>
          <w:rFonts w:eastAsia="Times New Roman" w:cstheme="minorHAnsi"/>
          <w:sz w:val="22"/>
          <w:szCs w:val="22"/>
        </w:rPr>
      </w:pPr>
    </w:p>
    <w:tbl>
      <w:tblPr>
        <w:tblStyle w:val="TableGrid"/>
        <w:tblW w:w="9360" w:type="dxa"/>
        <w:jc w:val="center"/>
        <w:tblLayout w:type="fixed"/>
        <w:tblLook w:val="06A0" w:firstRow="1" w:lastRow="0" w:firstColumn="1" w:lastColumn="0" w:noHBand="1" w:noVBand="1"/>
      </w:tblPr>
      <w:tblGrid>
        <w:gridCol w:w="535"/>
        <w:gridCol w:w="1010"/>
        <w:gridCol w:w="340"/>
        <w:gridCol w:w="6125"/>
        <w:gridCol w:w="1350"/>
      </w:tblGrid>
      <w:tr w:rsidR="00497A6A" w:rsidRPr="006717E8" w14:paraId="17003B8F" w14:textId="77777777" w:rsidTr="008B319E">
        <w:trPr>
          <w:trHeight w:val="335"/>
          <w:jc w:val="center"/>
        </w:trPr>
        <w:tc>
          <w:tcPr>
            <w:tcW w:w="1885" w:type="dxa"/>
            <w:gridSpan w:val="3"/>
            <w:tcBorders>
              <w:right w:val="none" w:sz="4" w:space="0" w:color="000000" w:themeColor="text1"/>
            </w:tcBorders>
            <w:shd w:val="clear" w:color="auto" w:fill="F7CAAC" w:themeFill="accent2" w:themeFillTint="66"/>
            <w:vAlign w:val="center"/>
          </w:tcPr>
          <w:p w14:paraId="087CE6C6" w14:textId="29BBC970" w:rsidR="00497A6A" w:rsidRPr="00DB0CD6" w:rsidRDefault="008B319E" w:rsidP="00DB0CD6">
            <w:pPr>
              <w:rPr>
                <w:rFonts w:eastAsia="Times New Roman" w:cstheme="minorHAnsi"/>
              </w:rPr>
            </w:pPr>
            <w:r w:rsidRPr="008B319E">
              <w:rPr>
                <w:rFonts w:eastAsia="Times New Roman" w:cstheme="minorHAnsi"/>
                <w:sz w:val="22"/>
                <w:szCs w:val="22"/>
              </w:rPr>
              <w:t>REGISTRATION</w:t>
            </w:r>
          </w:p>
        </w:tc>
        <w:tc>
          <w:tcPr>
            <w:tcW w:w="6125" w:type="dxa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F7CAAC" w:themeFill="accent2" w:themeFillTint="66"/>
            <w:vAlign w:val="center"/>
          </w:tcPr>
          <w:p w14:paraId="3AADE52A" w14:textId="77777777" w:rsidR="00497A6A" w:rsidRPr="00DB0CD6" w:rsidRDefault="00497A6A" w:rsidP="00730DB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350" w:type="dxa"/>
            <w:tcBorders>
              <w:left w:val="none" w:sz="4" w:space="0" w:color="000000" w:themeColor="text1"/>
            </w:tcBorders>
            <w:shd w:val="clear" w:color="auto" w:fill="F7CAAC" w:themeFill="accent2" w:themeFillTint="66"/>
            <w:vAlign w:val="center"/>
          </w:tcPr>
          <w:p w14:paraId="3C3D4EAE" w14:textId="77777777" w:rsidR="00497A6A" w:rsidRPr="00706351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706351">
              <w:rPr>
                <w:rFonts w:eastAsia="Times New Roman" w:cstheme="minorHAnsi"/>
              </w:rPr>
              <w:t>0730-08</w:t>
            </w:r>
            <w:r>
              <w:rPr>
                <w:rFonts w:eastAsia="Times New Roman" w:cstheme="minorHAnsi"/>
              </w:rPr>
              <w:t>2</w:t>
            </w:r>
            <w:r w:rsidRPr="00706351">
              <w:rPr>
                <w:rFonts w:eastAsia="Times New Roman" w:cstheme="minorHAnsi"/>
              </w:rPr>
              <w:t>0</w:t>
            </w:r>
          </w:p>
        </w:tc>
      </w:tr>
      <w:tr w:rsidR="00497A6A" w:rsidRPr="006717E8" w14:paraId="0BD40649" w14:textId="77777777" w:rsidTr="008B319E">
        <w:trPr>
          <w:trHeight w:val="335"/>
          <w:jc w:val="center"/>
        </w:trPr>
        <w:tc>
          <w:tcPr>
            <w:tcW w:w="1545" w:type="dxa"/>
            <w:gridSpan w:val="2"/>
            <w:tcBorders>
              <w:right w:val="none" w:sz="4" w:space="0" w:color="000000" w:themeColor="text1"/>
            </w:tcBorders>
            <w:shd w:val="clear" w:color="auto" w:fill="F4B083" w:themeFill="accent2" w:themeFillTint="99"/>
            <w:vAlign w:val="center"/>
          </w:tcPr>
          <w:p w14:paraId="7EF9A853" w14:textId="01290CBD" w:rsidR="00497A6A" w:rsidRPr="00706351" w:rsidRDefault="008B319E" w:rsidP="00DB0CD6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   </w:t>
            </w:r>
            <w:r w:rsidRPr="00706351">
              <w:rPr>
                <w:rFonts w:eastAsia="Times New Roman" w:cstheme="minorHAnsi"/>
              </w:rPr>
              <w:t>BREAKFAST</w:t>
            </w:r>
          </w:p>
        </w:tc>
        <w:tc>
          <w:tcPr>
            <w:tcW w:w="6465" w:type="dxa"/>
            <w:gridSpan w:val="2"/>
            <w:tcBorders>
              <w:left w:val="none" w:sz="4" w:space="0" w:color="000000" w:themeColor="text1"/>
              <w:right w:val="none" w:sz="4" w:space="0" w:color="1E8BCD"/>
            </w:tcBorders>
            <w:shd w:val="clear" w:color="auto" w:fill="F4B083" w:themeFill="accent2" w:themeFillTint="99"/>
            <w:vAlign w:val="center"/>
          </w:tcPr>
          <w:p w14:paraId="4ABB6E04" w14:textId="77777777" w:rsidR="00497A6A" w:rsidRPr="00706351" w:rsidRDefault="00497A6A" w:rsidP="00730DB8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350" w:type="dxa"/>
            <w:tcBorders>
              <w:left w:val="none" w:sz="4" w:space="0" w:color="1E8BCD"/>
            </w:tcBorders>
            <w:shd w:val="clear" w:color="auto" w:fill="F4B083" w:themeFill="accent2" w:themeFillTint="99"/>
            <w:vAlign w:val="center"/>
          </w:tcPr>
          <w:p w14:paraId="13785EA8" w14:textId="77777777" w:rsidR="00497A6A" w:rsidRPr="00706351" w:rsidRDefault="00497A6A" w:rsidP="00730DB8">
            <w:pPr>
              <w:jc w:val="center"/>
              <w:rPr>
                <w:rFonts w:cstheme="minorHAnsi"/>
              </w:rPr>
            </w:pPr>
            <w:r w:rsidRPr="00706351">
              <w:rPr>
                <w:rFonts w:eastAsia="Times New Roman" w:cstheme="minorHAnsi"/>
              </w:rPr>
              <w:t>0</w:t>
            </w:r>
            <w:r>
              <w:rPr>
                <w:rFonts w:eastAsia="Times New Roman" w:cstheme="minorHAnsi"/>
              </w:rPr>
              <w:t>73</w:t>
            </w:r>
            <w:r w:rsidRPr="00706351">
              <w:rPr>
                <w:rFonts w:eastAsia="Times New Roman" w:cstheme="minorHAnsi"/>
              </w:rPr>
              <w:t>0-08</w:t>
            </w:r>
            <w:r>
              <w:rPr>
                <w:rFonts w:eastAsia="Times New Roman" w:cstheme="minorHAnsi"/>
              </w:rPr>
              <w:t>2</w:t>
            </w:r>
            <w:r w:rsidRPr="00706351">
              <w:rPr>
                <w:rFonts w:eastAsia="Times New Roman" w:cstheme="minorHAnsi"/>
              </w:rPr>
              <w:t>0</w:t>
            </w:r>
          </w:p>
        </w:tc>
      </w:tr>
      <w:tr w:rsidR="00497A6A" w:rsidRPr="006717E8" w14:paraId="446966B9" w14:textId="77777777" w:rsidTr="008B319E">
        <w:trPr>
          <w:trHeight w:val="335"/>
          <w:jc w:val="center"/>
        </w:trPr>
        <w:tc>
          <w:tcPr>
            <w:tcW w:w="1545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6001DB49" w14:textId="77777777" w:rsidR="00497A6A" w:rsidRPr="00706351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</w:rPr>
            </w:pPr>
          </w:p>
        </w:tc>
        <w:tc>
          <w:tcPr>
            <w:tcW w:w="646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42466546" w14:textId="77777777" w:rsidR="00497A6A" w:rsidRPr="00706351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</w:rPr>
            </w:pPr>
          </w:p>
        </w:tc>
        <w:tc>
          <w:tcPr>
            <w:tcW w:w="1350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21A7FB88" w14:textId="77777777" w:rsidR="00497A6A" w:rsidRPr="00706351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</w:rPr>
            </w:pPr>
          </w:p>
        </w:tc>
      </w:tr>
      <w:tr w:rsidR="00497A6A" w:rsidRPr="006717E8" w14:paraId="08054CBB" w14:textId="77777777" w:rsidTr="00FF6F70">
        <w:trPr>
          <w:trHeight w:val="926"/>
          <w:jc w:val="center"/>
        </w:trPr>
        <w:tc>
          <w:tcPr>
            <w:tcW w:w="1545" w:type="dxa"/>
            <w:gridSpan w:val="2"/>
            <w:tcBorders>
              <w:right w:val="none" w:sz="4" w:space="0" w:color="000000" w:themeColor="text1"/>
            </w:tcBorders>
            <w:shd w:val="clear" w:color="auto" w:fill="A5A5A5" w:themeFill="accent3"/>
            <w:vAlign w:val="center"/>
          </w:tcPr>
          <w:p w14:paraId="1A96AAA4" w14:textId="77777777" w:rsidR="00497A6A" w:rsidRPr="00706351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646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A5A5A5" w:themeFill="accent3"/>
            <w:vAlign w:val="center"/>
          </w:tcPr>
          <w:p w14:paraId="211D0A7B" w14:textId="77777777" w:rsidR="00497A6A" w:rsidRPr="00FF6F70" w:rsidRDefault="00497A6A" w:rsidP="00730DB8">
            <w:pPr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FF6F70">
              <w:rPr>
                <w:rFonts w:eastAsia="Times New Roman" w:cstheme="minorHAnsi"/>
                <w:sz w:val="32"/>
                <w:szCs w:val="32"/>
              </w:rPr>
              <w:t>Inaugural Welcome Note</w:t>
            </w:r>
          </w:p>
          <w:p w14:paraId="7227CD4C" w14:textId="77777777" w:rsidR="00497A6A" w:rsidRPr="00DE0B0E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FF6F70">
              <w:rPr>
                <w:rFonts w:eastAsia="Times New Roman" w:cstheme="minorHAnsi"/>
                <w:color w:val="FFFFFF" w:themeColor="background1"/>
                <w:sz w:val="32"/>
                <w:szCs w:val="32"/>
              </w:rPr>
              <w:t>Mohammad Jafferany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shd w:val="clear" w:color="auto" w:fill="A5A5A5" w:themeFill="accent3"/>
            <w:vAlign w:val="center"/>
          </w:tcPr>
          <w:p w14:paraId="7BFBDAC9" w14:textId="77777777" w:rsidR="00497A6A" w:rsidRPr="00706351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706351">
              <w:rPr>
                <w:rFonts w:eastAsia="Times New Roman" w:cstheme="minorHAnsi"/>
              </w:rPr>
              <w:t>0820-0825</w:t>
            </w:r>
          </w:p>
        </w:tc>
      </w:tr>
      <w:tr w:rsidR="00497A6A" w:rsidRPr="006717E8" w14:paraId="6E580BB3" w14:textId="77777777" w:rsidTr="00FF6F70">
        <w:trPr>
          <w:trHeight w:val="872"/>
          <w:jc w:val="center"/>
        </w:trPr>
        <w:tc>
          <w:tcPr>
            <w:tcW w:w="1545" w:type="dxa"/>
            <w:gridSpan w:val="2"/>
            <w:tcBorders>
              <w:right w:val="none" w:sz="4" w:space="0" w:color="000000" w:themeColor="text1"/>
            </w:tcBorders>
            <w:shd w:val="clear" w:color="auto" w:fill="A5A5A5" w:themeFill="accent3"/>
            <w:vAlign w:val="center"/>
          </w:tcPr>
          <w:p w14:paraId="4E5D5136" w14:textId="77777777" w:rsidR="00497A6A" w:rsidRPr="00706351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646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A5A5A5" w:themeFill="accent3"/>
            <w:vAlign w:val="center"/>
          </w:tcPr>
          <w:p w14:paraId="6D01760E" w14:textId="77777777" w:rsidR="00497A6A" w:rsidRPr="00FF6F70" w:rsidRDefault="00497A6A" w:rsidP="00730DB8">
            <w:pPr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FF6F70">
              <w:rPr>
                <w:rFonts w:eastAsia="Times New Roman" w:cstheme="minorHAnsi"/>
                <w:sz w:val="32"/>
                <w:szCs w:val="32"/>
              </w:rPr>
              <w:t>Presidential Report</w:t>
            </w:r>
          </w:p>
          <w:p w14:paraId="6C1AF770" w14:textId="77777777" w:rsidR="00497A6A" w:rsidRPr="00DE0B0E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FF6F70">
              <w:rPr>
                <w:rFonts w:eastAsia="Times New Roman" w:cstheme="minorHAnsi"/>
                <w:color w:val="FFFFFF" w:themeColor="background1"/>
                <w:sz w:val="32"/>
                <w:szCs w:val="32"/>
              </w:rPr>
              <w:t xml:space="preserve">Francisco </w:t>
            </w:r>
            <w:proofErr w:type="spellStart"/>
            <w:r w:rsidRPr="00FF6F70">
              <w:rPr>
                <w:rFonts w:eastAsia="Times New Roman" w:cstheme="minorHAnsi"/>
                <w:color w:val="FFFFFF" w:themeColor="background1"/>
                <w:sz w:val="32"/>
                <w:szCs w:val="32"/>
              </w:rPr>
              <w:t>Tausk</w:t>
            </w:r>
            <w:proofErr w:type="spellEnd"/>
          </w:p>
        </w:tc>
        <w:tc>
          <w:tcPr>
            <w:tcW w:w="1350" w:type="dxa"/>
            <w:tcBorders>
              <w:left w:val="none" w:sz="4" w:space="0" w:color="000000" w:themeColor="text1"/>
            </w:tcBorders>
            <w:shd w:val="clear" w:color="auto" w:fill="A5A5A5" w:themeFill="accent3"/>
            <w:vAlign w:val="center"/>
          </w:tcPr>
          <w:p w14:paraId="6193635F" w14:textId="77777777" w:rsidR="00497A6A" w:rsidRPr="00706351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706351">
              <w:rPr>
                <w:rFonts w:eastAsia="Times New Roman" w:cstheme="minorHAnsi"/>
              </w:rPr>
              <w:t>0825-0830</w:t>
            </w:r>
          </w:p>
        </w:tc>
      </w:tr>
      <w:tr w:rsidR="00497A6A" w:rsidRPr="006717E8" w14:paraId="5A03E90E" w14:textId="77777777" w:rsidTr="008B319E">
        <w:trPr>
          <w:trHeight w:val="728"/>
          <w:jc w:val="center"/>
        </w:trPr>
        <w:tc>
          <w:tcPr>
            <w:tcW w:w="1545" w:type="dxa"/>
            <w:gridSpan w:val="2"/>
            <w:tcBorders>
              <w:right w:val="none" w:sz="4" w:space="0" w:color="000000" w:themeColor="text1"/>
            </w:tcBorders>
            <w:shd w:val="clear" w:color="auto" w:fill="FFFFFF" w:themeFill="background1"/>
            <w:vAlign w:val="center"/>
          </w:tcPr>
          <w:p w14:paraId="42C5CA36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46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FFFFFF" w:themeFill="background1"/>
            <w:vAlign w:val="center"/>
          </w:tcPr>
          <w:p w14:paraId="38EB60F2" w14:textId="77777777" w:rsidR="00497A6A" w:rsidRPr="00DC57BE" w:rsidRDefault="00497A6A" w:rsidP="00730DB8">
            <w:pPr>
              <w:jc w:val="center"/>
              <w:rPr>
                <w:rFonts w:eastAsia="Times New Roman" w:cstheme="minorHAnsi"/>
                <w:color w:val="5B9BD5" w:themeColor="accent5"/>
                <w:sz w:val="36"/>
                <w:szCs w:val="36"/>
                <w14:textFill>
                  <w14:gradFill>
                    <w14:gsLst>
                      <w14:gs w14:pos="0">
                        <w14:schemeClr w14:val="accent5">
                          <w14:lumMod w14:val="75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accent5">
                          <w14:lumMod w14:val="75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accent5">
                          <w14:lumMod w14:val="75000"/>
                          <w14:shade w14:val="100000"/>
                          <w14:satMod w14:val="115000"/>
                        </w14:scheme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  <w:r w:rsidRPr="00026C9A">
              <w:rPr>
                <w:rFonts w:eastAsia="Times New Roman" w:cstheme="minorHAnsi"/>
                <w:color w:val="5B9BD5" w:themeColor="accent5"/>
                <w:sz w:val="36"/>
                <w:szCs w:val="36"/>
                <w14:textFill>
                  <w14:gradFill>
                    <w14:gsLst>
                      <w14:gs w14:pos="0">
                        <w14:schemeClr w14:val="accent5">
                          <w14:lumMod w14:val="75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accent5">
                          <w14:lumMod w14:val="75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accent5">
                          <w14:lumMod w14:val="75000"/>
                          <w14:shade w14:val="100000"/>
                          <w14:satMod w14:val="115000"/>
                        </w14:scheme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Session I – March 16</w:t>
            </w:r>
            <w:r w:rsidRPr="00026C9A">
              <w:rPr>
                <w:rFonts w:eastAsia="Times New Roman" w:cstheme="minorHAnsi"/>
                <w:color w:val="5B9BD5" w:themeColor="accent5"/>
                <w:sz w:val="36"/>
                <w:szCs w:val="36"/>
                <w:vertAlign w:val="superscript"/>
                <w14:textFill>
                  <w14:gradFill>
                    <w14:gsLst>
                      <w14:gs w14:pos="0">
                        <w14:schemeClr w14:val="accent5">
                          <w14:lumMod w14:val="75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accent5">
                          <w14:lumMod w14:val="75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accent5">
                          <w14:lumMod w14:val="75000"/>
                          <w14:shade w14:val="100000"/>
                          <w14:satMod w14:val="115000"/>
                        </w14:scheme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th</w:t>
            </w:r>
            <w:r w:rsidRPr="00026C9A">
              <w:rPr>
                <w:rFonts w:eastAsia="Times New Roman" w:cstheme="minorHAnsi"/>
                <w:color w:val="5B9BD5" w:themeColor="accent5"/>
                <w:sz w:val="36"/>
                <w:szCs w:val="36"/>
                <w14:textFill>
                  <w14:gradFill>
                    <w14:gsLst>
                      <w14:gs w14:pos="0">
                        <w14:schemeClr w14:val="accent5">
                          <w14:lumMod w14:val="75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accent5">
                          <w14:lumMod w14:val="75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accent5">
                          <w14:lumMod w14:val="75000"/>
                          <w14:shade w14:val="100000"/>
                          <w14:satMod w14:val="115000"/>
                        </w14:scheme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, 2023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shd w:val="clear" w:color="auto" w:fill="FFFFFF" w:themeFill="background1"/>
            <w:vAlign w:val="center"/>
          </w:tcPr>
          <w:p w14:paraId="38F2E9E6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497A6A" w:rsidRPr="006717E8" w14:paraId="6284B729" w14:textId="77777777" w:rsidTr="008B319E">
        <w:trPr>
          <w:trHeight w:val="765"/>
          <w:jc w:val="center"/>
        </w:trPr>
        <w:tc>
          <w:tcPr>
            <w:tcW w:w="1545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6310A962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46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7B8C0240" w14:textId="77777777" w:rsidR="00FF6F70" w:rsidRDefault="00FF6F70" w:rsidP="00730DB8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</w:p>
          <w:p w14:paraId="113EF2A4" w14:textId="71C05BBB" w:rsidR="00497A6A" w:rsidRPr="00FF6F70" w:rsidRDefault="00497A6A" w:rsidP="00730DB8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F6F7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Chair: Francisco </w:t>
            </w:r>
            <w:proofErr w:type="spellStart"/>
            <w:r w:rsidRPr="00FF6F7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Tausk</w:t>
            </w:r>
            <w:proofErr w:type="spellEnd"/>
          </w:p>
          <w:p w14:paraId="2A264AED" w14:textId="77777777" w:rsidR="00497A6A" w:rsidRPr="00FF6F70" w:rsidRDefault="00497A6A" w:rsidP="00730DB8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F6F7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Co-Chair: Francoise Poot</w:t>
            </w:r>
          </w:p>
          <w:p w14:paraId="36EF2F7B" w14:textId="6C6CEF54" w:rsidR="008B319E" w:rsidRPr="006717E8" w:rsidRDefault="008B319E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10FD5A7A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497A6A" w:rsidRPr="006717E8" w14:paraId="4869562B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18738C9E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7B49075E" w14:textId="77777777" w:rsidR="00FE4F6A" w:rsidRDefault="00FE4F6A" w:rsidP="00FE4F6A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Koo-Brownstone Staging System for dermatological delusional </w:t>
            </w:r>
            <w:proofErr w:type="gramStart"/>
            <w:r>
              <w:rPr>
                <w:rFonts w:eastAsia="Times New Roman" w:cstheme="minorHAnsi"/>
              </w:rPr>
              <w:t>disorders</w:t>
            </w:r>
            <w:proofErr w:type="gramEnd"/>
          </w:p>
          <w:p w14:paraId="55F329EE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>John Koo (CA)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6C9C6F5E" w14:textId="77777777" w:rsidR="00497A6A" w:rsidRPr="00026C9A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0830-0845</w:t>
            </w:r>
          </w:p>
        </w:tc>
      </w:tr>
      <w:tr w:rsidR="00497A6A" w:rsidRPr="006717E8" w14:paraId="65DA84A5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0C1B948E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191EB267" w14:textId="77777777" w:rsidR="00497A6A" w:rsidRDefault="00497A6A" w:rsidP="00730DB8">
            <w:pPr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 xml:space="preserve">Mental Healthcare Utilization among various chronic cutaneous diseases in dermatology </w:t>
            </w:r>
          </w:p>
          <w:p w14:paraId="49AED057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  <w:proofErr w:type="spellStart"/>
            <w:r w:rsidRPr="003570A9">
              <w:rPr>
                <w:rFonts w:eastAsia="Times New Roman" w:cstheme="minorHAnsi"/>
                <w:color w:val="FF0000"/>
              </w:rPr>
              <w:t>Marwah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Hakimi (CA)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527B78EA" w14:textId="77777777" w:rsidR="00497A6A" w:rsidRPr="00026C9A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0845-0900</w:t>
            </w:r>
          </w:p>
        </w:tc>
      </w:tr>
      <w:tr w:rsidR="00497A6A" w:rsidRPr="006717E8" w14:paraId="72D2B9A7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1E8BCD"/>
            </w:tcBorders>
            <w:vAlign w:val="center"/>
          </w:tcPr>
          <w:p w14:paraId="0B1F8D67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1E8BCD"/>
              <w:right w:val="none" w:sz="4" w:space="0" w:color="000000" w:themeColor="text1"/>
            </w:tcBorders>
            <w:vAlign w:val="center"/>
          </w:tcPr>
          <w:p w14:paraId="54806BA1" w14:textId="77777777" w:rsidR="00497A6A" w:rsidRDefault="00497A6A" w:rsidP="00730DB8">
            <w:pPr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Psychodermatology in Canada: The collaborative group</w:t>
            </w:r>
          </w:p>
          <w:p w14:paraId="5DADD6B4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>Sarah Allard-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Puscas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(CANADA) 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7112A1B6" w14:textId="77777777" w:rsidR="00497A6A" w:rsidRPr="00026C9A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0900-0915</w:t>
            </w:r>
          </w:p>
        </w:tc>
      </w:tr>
      <w:tr w:rsidR="00497A6A" w:rsidRPr="006717E8" w14:paraId="1AAD47EE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1929234C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5A3BD62D" w14:textId="77777777" w:rsidR="00497A6A" w:rsidRDefault="00497A6A" w:rsidP="00730DB8">
            <w:pPr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Cumulative life course impairment in chronic skin and hair diseases: need for an early intervention</w:t>
            </w:r>
          </w:p>
          <w:p w14:paraId="449465B2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 xml:space="preserve">Maria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Angeliki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Gkini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(NY)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0C0E4658" w14:textId="77777777" w:rsidR="00497A6A" w:rsidRPr="00026C9A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0915-0930</w:t>
            </w:r>
          </w:p>
        </w:tc>
      </w:tr>
      <w:tr w:rsidR="00497A6A" w:rsidRPr="006717E8" w14:paraId="3A60E26D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04AD4484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062A2145" w14:textId="77777777" w:rsidR="00497A6A" w:rsidRDefault="00497A6A" w:rsidP="00730DB8">
            <w:pPr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The psychological burden of skin diseases in Emirati population</w:t>
            </w:r>
          </w:p>
          <w:p w14:paraId="194B1914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 xml:space="preserve">Reem Al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Neyadi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(UAE)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710DD2E7" w14:textId="77777777" w:rsidR="00497A6A" w:rsidRPr="00026C9A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0930-0945</w:t>
            </w:r>
          </w:p>
        </w:tc>
      </w:tr>
      <w:tr w:rsidR="00497A6A" w:rsidRPr="006717E8" w14:paraId="3FE0982F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31DB48D7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44862065" w14:textId="77777777" w:rsidR="00497A6A" w:rsidRDefault="00497A6A" w:rsidP="00730DB8">
            <w:pPr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Psychosocial Consequences of Acne</w:t>
            </w:r>
          </w:p>
          <w:p w14:paraId="689596AF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 xml:space="preserve">Martha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Szepietowska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(POLAND)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4DC2A92A" w14:textId="77777777" w:rsidR="00497A6A" w:rsidRPr="00026C9A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0945-</w:t>
            </w:r>
            <w:r>
              <w:rPr>
                <w:rFonts w:eastAsia="Times New Roman" w:cstheme="minorHAnsi"/>
              </w:rPr>
              <w:t>1000</w:t>
            </w:r>
          </w:p>
        </w:tc>
      </w:tr>
      <w:tr w:rsidR="00497A6A" w:rsidRPr="006717E8" w14:paraId="46BD4CA3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263B1A71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447232F3" w14:textId="77777777" w:rsidR="00497A6A" w:rsidRDefault="00497A6A" w:rsidP="00730DB8">
            <w:pPr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Atopic dermatitis and Psyche: An Update</w:t>
            </w:r>
          </w:p>
          <w:p w14:paraId="6C195C35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 xml:space="preserve">Jacek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Szepietowski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(POLAND)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23F3457B" w14:textId="77777777" w:rsidR="00497A6A" w:rsidRPr="00026C9A" w:rsidRDefault="00497A6A" w:rsidP="00730DB8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1000</w:t>
            </w:r>
            <w:r w:rsidRPr="00026C9A">
              <w:rPr>
                <w:rFonts w:eastAsia="Times New Roman" w:cstheme="minorHAnsi"/>
              </w:rPr>
              <w:t>-101</w:t>
            </w:r>
            <w:r>
              <w:rPr>
                <w:rFonts w:eastAsia="Times New Roman" w:cstheme="minorHAnsi"/>
              </w:rPr>
              <w:t>5</w:t>
            </w:r>
          </w:p>
        </w:tc>
      </w:tr>
      <w:tr w:rsidR="00497A6A" w:rsidRPr="006717E8" w14:paraId="22C54A3B" w14:textId="77777777" w:rsidTr="008B319E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6731D198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475" w:type="dxa"/>
            <w:gridSpan w:val="3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7D429FE3" w14:textId="77777777" w:rsidR="00497A6A" w:rsidRDefault="00497A6A" w:rsidP="00730DB8">
            <w:pPr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Indian Experience of Psychodermatology Practice</w:t>
            </w:r>
          </w:p>
          <w:p w14:paraId="7FFCC857" w14:textId="77777777" w:rsidR="00497A6A" w:rsidRPr="00026C9A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 xml:space="preserve">Abdul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Latheef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(INDIA)</w:t>
            </w:r>
          </w:p>
        </w:tc>
        <w:tc>
          <w:tcPr>
            <w:tcW w:w="1350" w:type="dxa"/>
            <w:tcBorders>
              <w:left w:val="none" w:sz="4" w:space="0" w:color="000000" w:themeColor="text1"/>
            </w:tcBorders>
            <w:vAlign w:val="center"/>
          </w:tcPr>
          <w:p w14:paraId="1F9E9BA2" w14:textId="77777777" w:rsidR="00497A6A" w:rsidRPr="00026C9A" w:rsidRDefault="00497A6A" w:rsidP="00730DB8">
            <w:pPr>
              <w:jc w:val="center"/>
              <w:rPr>
                <w:rFonts w:eastAsia="Times New Roman" w:cstheme="minorHAnsi"/>
              </w:rPr>
            </w:pPr>
            <w:r w:rsidRPr="00026C9A">
              <w:rPr>
                <w:rFonts w:eastAsia="Times New Roman" w:cstheme="minorHAnsi"/>
              </w:rPr>
              <w:t>101</w:t>
            </w:r>
            <w:r>
              <w:rPr>
                <w:rFonts w:eastAsia="Times New Roman" w:cstheme="minorHAnsi"/>
              </w:rPr>
              <w:t>5</w:t>
            </w:r>
            <w:r w:rsidRPr="00026C9A">
              <w:rPr>
                <w:rFonts w:eastAsia="Times New Roman" w:cstheme="minorHAnsi"/>
              </w:rPr>
              <w:t>-10</w:t>
            </w:r>
            <w:r>
              <w:rPr>
                <w:rFonts w:eastAsia="Times New Roman" w:cstheme="minorHAnsi"/>
              </w:rPr>
              <w:t>30</w:t>
            </w:r>
          </w:p>
        </w:tc>
      </w:tr>
      <w:tr w:rsidR="00497A6A" w:rsidRPr="006717E8" w14:paraId="387C3873" w14:textId="77777777" w:rsidTr="008B319E">
        <w:trPr>
          <w:trHeight w:val="330"/>
          <w:jc w:val="center"/>
        </w:trPr>
        <w:tc>
          <w:tcPr>
            <w:tcW w:w="1545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05BD6BA4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46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4ED71A84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2D210CAD" w14:textId="77777777" w:rsidR="00497A6A" w:rsidRPr="00026C9A" w:rsidRDefault="00497A6A" w:rsidP="00730DB8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</w:pPr>
            <w:r w:rsidRPr="00026C9A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BREAK &amp; NETWORKING              10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30</w:t>
            </w:r>
            <w:r w:rsidRPr="00026C9A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-1045</w:t>
            </w:r>
          </w:p>
          <w:p w14:paraId="67F010B4" w14:textId="77777777" w:rsidR="00497A6A" w:rsidRPr="006717E8" w:rsidRDefault="00497A6A" w:rsidP="00730DB8">
            <w:pPr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7FBDAAA5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2A48734E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</w:tr>
    </w:tbl>
    <w:p w14:paraId="096CCF46" w14:textId="5C0FFFA8" w:rsidR="0054350D" w:rsidRDefault="0054350D" w:rsidP="0054350D">
      <w:pPr>
        <w:tabs>
          <w:tab w:val="left" w:pos="1965"/>
        </w:tabs>
        <w:jc w:val="center"/>
        <w:rPr>
          <w:rFonts w:eastAsia="Times New Roman" w:cstheme="minorHAnsi"/>
          <w:color w:val="002060"/>
          <w:sz w:val="44"/>
          <w:szCs w:val="44"/>
        </w:rPr>
      </w:pPr>
      <w:r>
        <w:rPr>
          <w:rFonts w:eastAsia="Times New Roman" w:cstheme="minorHAnsi"/>
          <w:noProof/>
          <w:color w:val="00206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CFB794" wp14:editId="3DD2B1D3">
                <wp:simplePos x="0" y="0"/>
                <wp:positionH relativeFrom="column">
                  <wp:posOffset>-54321</wp:posOffset>
                </wp:positionH>
                <wp:positionV relativeFrom="paragraph">
                  <wp:posOffset>-760491</wp:posOffset>
                </wp:positionV>
                <wp:extent cx="6092863" cy="1611517"/>
                <wp:effectExtent l="0" t="0" r="15875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2863" cy="16115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A8CB89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tabs>
                                <w:tab w:val="left" w:pos="1965"/>
                              </w:tabs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1"/>
                                <w:szCs w:val="21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40"/>
                                <w:szCs w:val="40"/>
                              </w:rPr>
                              <w:t>APMNA 2023</w:t>
                            </w:r>
                          </w:p>
                          <w:p w14:paraId="1F9504E3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>31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 xml:space="preserve"> Annual Meeting of </w:t>
                            </w:r>
                          </w:p>
                          <w:p w14:paraId="32E94232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The Association of </w:t>
                            </w:r>
                            <w:proofErr w:type="spellStart"/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Psychoneurocutaneous</w:t>
                            </w:r>
                            <w:proofErr w:type="spellEnd"/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 Medicine of North America </w:t>
                            </w:r>
                          </w:p>
                          <w:p w14:paraId="399D47D0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March 15-16, 2023, Hilton New Orleans Riverside Hotel</w:t>
                            </w:r>
                          </w:p>
                          <w:p w14:paraId="61D8D39F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New Orleans, LA</w:t>
                            </w:r>
                          </w:p>
                          <w:p w14:paraId="41D9F50C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FB794" id="Text Box 1" o:spid="_x0000_s1027" type="#_x0000_t202" style="position:absolute;left:0;text-align:left;margin-left:-4.3pt;margin-top:-59.9pt;width:479.75pt;height:12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" fillcolor="white [3201]" strokeweight=".5pt">
                <v:textbox>
                  <w:txbxContent>
                    <w:p w14:paraId="0DA8CB89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tabs>
                          <w:tab w:val="left" w:pos="1965"/>
                        </w:tabs>
                        <w:jc w:val="center"/>
                        <w:rPr>
                          <w:rFonts w:eastAsia="Times New Roman" w:cstheme="minorHAnsi"/>
                          <w:color w:val="002060"/>
                          <w:sz w:val="21"/>
                          <w:szCs w:val="21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40"/>
                          <w:szCs w:val="40"/>
                        </w:rPr>
                        <w:t>APMNA 2023</w:t>
                      </w:r>
                    </w:p>
                    <w:p w14:paraId="1F9504E3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>31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 xml:space="preserve"> Annual Meeting of </w:t>
                      </w:r>
                    </w:p>
                    <w:p w14:paraId="32E94232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The Association of </w:t>
                      </w:r>
                      <w:proofErr w:type="spellStart"/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Psychoneurocutaneous</w:t>
                      </w:r>
                      <w:proofErr w:type="spellEnd"/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 Medicine of North America </w:t>
                      </w:r>
                    </w:p>
                    <w:p w14:paraId="399D47D0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March 15-16, 2023, Hilton New Orleans Riverside Hotel</w:t>
                      </w:r>
                    </w:p>
                    <w:p w14:paraId="61D8D39F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New Orleans, LA</w:t>
                      </w:r>
                    </w:p>
                    <w:p w14:paraId="41D9F50C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EEAB13" w14:textId="77777777" w:rsidR="0054350D" w:rsidRDefault="0054350D" w:rsidP="0054350D">
      <w:pPr>
        <w:tabs>
          <w:tab w:val="left" w:pos="1965"/>
        </w:tabs>
        <w:jc w:val="center"/>
        <w:rPr>
          <w:rFonts w:eastAsia="Times New Roman" w:cstheme="minorHAnsi"/>
          <w:color w:val="002060"/>
          <w:sz w:val="44"/>
          <w:szCs w:val="44"/>
        </w:rPr>
      </w:pPr>
    </w:p>
    <w:p w14:paraId="1C9C9072" w14:textId="77777777" w:rsidR="00497A6A" w:rsidRPr="006717E8" w:rsidRDefault="00497A6A" w:rsidP="0054350D">
      <w:pPr>
        <w:rPr>
          <w:rFonts w:eastAsia="Times New Roman" w:cstheme="minorHAnsi"/>
          <w:color w:val="5B9BD5" w:themeColor="accent5"/>
          <w:sz w:val="32"/>
          <w:szCs w:val="32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</w:p>
    <w:p w14:paraId="3D5E1AC3" w14:textId="77777777" w:rsidR="00497A6A" w:rsidRPr="006717E8" w:rsidRDefault="00497A6A" w:rsidP="00497A6A">
      <w:pPr>
        <w:jc w:val="center"/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6717E8"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Session II – March 16</w:t>
      </w:r>
      <w:r w:rsidRPr="006717E8">
        <w:rPr>
          <w:rFonts w:eastAsia="Times New Roman" w:cstheme="minorHAnsi"/>
          <w:color w:val="5B9BD5" w:themeColor="accent5"/>
          <w:sz w:val="36"/>
          <w:szCs w:val="36"/>
          <w:vertAlign w:val="superscript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th</w:t>
      </w:r>
      <w:r w:rsidRPr="006717E8"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, 2023</w:t>
      </w:r>
    </w:p>
    <w:p w14:paraId="5E359144" w14:textId="16ECE1B8" w:rsidR="00497A6A" w:rsidRPr="006717E8" w:rsidRDefault="00497A6A" w:rsidP="00497A6A">
      <w:pPr>
        <w:jc w:val="center"/>
        <w:rPr>
          <w:rFonts w:eastAsia="Times New Roman" w:cstheme="minorHAnsi"/>
          <w:sz w:val="22"/>
          <w:szCs w:val="22"/>
        </w:rPr>
      </w:pPr>
    </w:p>
    <w:tbl>
      <w:tblPr>
        <w:tblStyle w:val="TableGrid"/>
        <w:tblW w:w="9360" w:type="dxa"/>
        <w:jc w:val="center"/>
        <w:tblLayout w:type="fixed"/>
        <w:tblLook w:val="06A0" w:firstRow="1" w:lastRow="0" w:firstColumn="1" w:lastColumn="0" w:noHBand="1" w:noVBand="1"/>
      </w:tblPr>
      <w:tblGrid>
        <w:gridCol w:w="535"/>
        <w:gridCol w:w="1025"/>
        <w:gridCol w:w="6480"/>
        <w:gridCol w:w="1320"/>
      </w:tblGrid>
      <w:tr w:rsidR="00497A6A" w:rsidRPr="006717E8" w14:paraId="36DE7730" w14:textId="77777777" w:rsidTr="0054350D">
        <w:trPr>
          <w:trHeight w:val="765"/>
          <w:jc w:val="center"/>
        </w:trPr>
        <w:tc>
          <w:tcPr>
            <w:tcW w:w="1560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4812C328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480" w:type="dxa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293B9FDB" w14:textId="77777777" w:rsidR="00FF6F70" w:rsidRDefault="00FF6F70" w:rsidP="00730DB8">
            <w:pPr>
              <w:jc w:val="center"/>
              <w:rPr>
                <w:rFonts w:ascii="Arial Black" w:eastAsia="Times New Roman" w:hAnsi="Arial Black" w:cstheme="minorHAnsi"/>
                <w:color w:val="FFFFFF" w:themeColor="background1"/>
              </w:rPr>
            </w:pPr>
          </w:p>
          <w:p w14:paraId="12D5AD20" w14:textId="453F520D" w:rsidR="00497A6A" w:rsidRPr="00FF6F70" w:rsidRDefault="00497A6A" w:rsidP="00730DB8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F6F7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Chair: Richard Fried</w:t>
            </w:r>
          </w:p>
          <w:p w14:paraId="2A5F6511" w14:textId="77777777" w:rsidR="00497A6A" w:rsidRPr="00FF6F70" w:rsidRDefault="00497A6A" w:rsidP="00730DB8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F6F7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Co-Chair: </w:t>
            </w:r>
            <w:proofErr w:type="spellStart"/>
            <w:r w:rsidRPr="00FF6F7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Ladan</w:t>
            </w:r>
            <w:proofErr w:type="spellEnd"/>
            <w:r w:rsidRPr="00FF6F7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FF6F7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Mostaghimi</w:t>
            </w:r>
            <w:proofErr w:type="spellEnd"/>
          </w:p>
          <w:p w14:paraId="28B4F8BF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41B77A5F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497A6A" w:rsidRPr="006717E8" w14:paraId="442867E0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0F8F3CC4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051AD3E5" w14:textId="77777777" w:rsidR="00497A6A" w:rsidRPr="003570A9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</w:rPr>
              <w:t>Trichoscopy in Psychotrichological Disorders</w:t>
            </w:r>
          </w:p>
          <w:p w14:paraId="713F9D81" w14:textId="77777777" w:rsidR="00497A6A" w:rsidRPr="003570A9" w:rsidRDefault="00497A6A" w:rsidP="00730DB8">
            <w:pPr>
              <w:rPr>
                <w:rFonts w:eastAsia="Times New Roman" w:cstheme="minorHAnsi"/>
              </w:rPr>
            </w:pPr>
            <w:proofErr w:type="spellStart"/>
            <w:r w:rsidRPr="003570A9">
              <w:rPr>
                <w:rFonts w:eastAsia="Times New Roman" w:cstheme="minorHAnsi"/>
                <w:color w:val="FF0000"/>
              </w:rPr>
              <w:t>Asmahane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Souissi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(TUNISIA)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308A493D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1045-1100</w:t>
            </w:r>
          </w:p>
        </w:tc>
      </w:tr>
      <w:tr w:rsidR="00497A6A" w:rsidRPr="006717E8" w14:paraId="60769FDF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D25D77D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0FC8AB75" w14:textId="77777777" w:rsidR="00497A6A" w:rsidRPr="003570A9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</w:rPr>
              <w:t>Antidepressant for Chronic Wound Healing – a lesson to learn</w:t>
            </w:r>
          </w:p>
          <w:p w14:paraId="20666133" w14:textId="77777777" w:rsidR="00497A6A" w:rsidRPr="003570A9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 xml:space="preserve">Meera Al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Adawi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(UAE)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12ABB620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1100-1115</w:t>
            </w:r>
          </w:p>
        </w:tc>
      </w:tr>
      <w:tr w:rsidR="00497A6A" w:rsidRPr="006717E8" w14:paraId="1EFE299E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41E01B55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4D85663E" w14:textId="77777777" w:rsidR="00497A6A" w:rsidRPr="003570A9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</w:rPr>
              <w:t>International Classification of Psychodermatological Disorders</w:t>
            </w:r>
          </w:p>
          <w:p w14:paraId="11B0349D" w14:textId="77777777" w:rsidR="00497A6A" w:rsidRPr="003570A9" w:rsidRDefault="00497A6A" w:rsidP="00730DB8">
            <w:pPr>
              <w:rPr>
                <w:rFonts w:eastAsia="Times New Roman" w:cstheme="minorHAnsi"/>
              </w:rPr>
            </w:pPr>
            <w:proofErr w:type="spellStart"/>
            <w:r w:rsidRPr="003570A9">
              <w:rPr>
                <w:rFonts w:eastAsia="Times New Roman" w:cstheme="minorHAnsi"/>
                <w:color w:val="FF0000"/>
              </w:rPr>
              <w:t>Ladan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Mostaghimi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(WI)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2FDF2794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1115-1130</w:t>
            </w:r>
          </w:p>
        </w:tc>
      </w:tr>
      <w:tr w:rsidR="00497A6A" w:rsidRPr="006717E8" w14:paraId="0C4545CE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178F4581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6E6A14B1" w14:textId="77777777" w:rsidR="00497A6A" w:rsidRPr="003570A9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</w:rPr>
              <w:t>Chronic Pelvic and Perineal Pain</w:t>
            </w:r>
          </w:p>
          <w:p w14:paraId="76A8B84B" w14:textId="77777777" w:rsidR="00497A6A" w:rsidRPr="003570A9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>Francoise Poot (BELGIUM)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41B307F6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1130-1145</w:t>
            </w:r>
          </w:p>
        </w:tc>
      </w:tr>
      <w:tr w:rsidR="00497A6A" w:rsidRPr="006717E8" w14:paraId="1E4BB795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893B6B8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0E134A62" w14:textId="77777777" w:rsidR="004A1C24" w:rsidRPr="00497A6A" w:rsidRDefault="004A1C24" w:rsidP="004A1C24">
            <w:pPr>
              <w:rPr>
                <w:rFonts w:eastAsia="Times New Roman" w:cstheme="minorHAnsi"/>
                <w:sz w:val="22"/>
                <w:szCs w:val="22"/>
              </w:rPr>
            </w:pPr>
            <w:r w:rsidRPr="00497A6A">
              <w:rPr>
                <w:rFonts w:eastAsia="Times New Roman" w:cstheme="minorHAnsi"/>
                <w:sz w:val="22"/>
                <w:szCs w:val="22"/>
              </w:rPr>
              <w:t>Langerhans Cell Exposure to Calcitonin Gene-related peptide biases the outcome of Antigen Presentation Away from Interleukin 9</w:t>
            </w:r>
          </w:p>
          <w:p w14:paraId="5B3EF85E" w14:textId="151937AB" w:rsidR="00497A6A" w:rsidRPr="003570A9" w:rsidRDefault="004A1C24" w:rsidP="004A1C24">
            <w:pPr>
              <w:rPr>
                <w:rFonts w:eastAsia="Times New Roman" w:cstheme="minorHAnsi"/>
              </w:rPr>
            </w:pPr>
            <w:r w:rsidRPr="00497A6A">
              <w:rPr>
                <w:rFonts w:eastAsia="Times New Roman" w:cstheme="minorHAnsi"/>
                <w:color w:val="FF0000"/>
                <w:sz w:val="22"/>
                <w:szCs w:val="22"/>
              </w:rPr>
              <w:t>Richard Granstein (NY)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19CB10AF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1145-1200</w:t>
            </w:r>
          </w:p>
        </w:tc>
      </w:tr>
      <w:tr w:rsidR="00497A6A" w:rsidRPr="006717E8" w14:paraId="2EFC71DF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9CE96D6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657D630F" w14:textId="77777777" w:rsidR="00497A6A" w:rsidRPr="003570A9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</w:rPr>
              <w:t>Discussing Mental Health: Perspectives from the Atopic Dermatitis Community</w:t>
            </w:r>
          </w:p>
          <w:p w14:paraId="164E360E" w14:textId="77777777" w:rsidR="00497A6A" w:rsidRPr="003570A9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 xml:space="preserve">Wendy Smith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Begolka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(CA)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517C7760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1200-1215</w:t>
            </w:r>
          </w:p>
        </w:tc>
      </w:tr>
      <w:tr w:rsidR="00497A6A" w:rsidRPr="006717E8" w14:paraId="0B3ACAB9" w14:textId="77777777" w:rsidTr="0054350D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25A9433E" w14:textId="77777777" w:rsidR="00497A6A" w:rsidRPr="006717E8" w:rsidRDefault="00497A6A" w:rsidP="00730DB8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05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7CE95C0B" w14:textId="77777777" w:rsidR="00E66819" w:rsidRDefault="00E66819" w:rsidP="00E66819">
            <w:pPr>
              <w:rPr>
                <w:rFonts w:eastAsia="Times New Roman" w:cstheme="minorHAnsi"/>
              </w:rPr>
            </w:pPr>
            <w:r w:rsidRPr="00925A17">
              <w:rPr>
                <w:rFonts w:eastAsia="Times New Roman" w:cstheme="minorHAnsi"/>
              </w:rPr>
              <w:t>Cytokines-emergent role in psychocutaneous disorders</w:t>
            </w:r>
          </w:p>
          <w:p w14:paraId="3D371A5C" w14:textId="3A938CF9" w:rsidR="00497A6A" w:rsidRPr="003570A9" w:rsidRDefault="00E66819" w:rsidP="00941FB6">
            <w:pPr>
              <w:rPr>
                <w:rFonts w:eastAsia="Times New Roman" w:cstheme="minorHAnsi"/>
              </w:rPr>
            </w:pPr>
            <w:proofErr w:type="spellStart"/>
            <w:r w:rsidRPr="003570A9">
              <w:rPr>
                <w:rFonts w:eastAsia="Times New Roman" w:cstheme="minorHAnsi"/>
                <w:color w:val="FF0000"/>
              </w:rPr>
              <w:t>Torello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Lotti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(ITALY)</w:t>
            </w:r>
            <w:r>
              <w:rPr>
                <w:rFonts w:eastAsia="Times New Roman" w:cstheme="minorHAnsi"/>
                <w:color w:val="FF0000"/>
              </w:rPr>
              <w:t xml:space="preserve">  </w:t>
            </w:r>
          </w:p>
        </w:tc>
        <w:tc>
          <w:tcPr>
            <w:tcW w:w="1320" w:type="dxa"/>
            <w:tcBorders>
              <w:left w:val="none" w:sz="4" w:space="0" w:color="000000" w:themeColor="text1"/>
            </w:tcBorders>
            <w:vAlign w:val="center"/>
          </w:tcPr>
          <w:p w14:paraId="05FB0D53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1215-1230</w:t>
            </w:r>
          </w:p>
        </w:tc>
      </w:tr>
      <w:tr w:rsidR="00497A6A" w:rsidRPr="006717E8" w14:paraId="54DC8367" w14:textId="77777777" w:rsidTr="0054350D">
        <w:trPr>
          <w:trHeight w:val="390"/>
          <w:jc w:val="center"/>
        </w:trPr>
        <w:tc>
          <w:tcPr>
            <w:tcW w:w="1560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697FDD11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480" w:type="dxa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6950C86A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5B257248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469E23F3" w14:textId="77777777" w:rsidR="00497A6A" w:rsidRPr="00026C9A" w:rsidRDefault="00497A6A" w:rsidP="00730DB8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</w:pPr>
            <w:r w:rsidRPr="00026C9A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LUNCH             1230-1330</w:t>
            </w:r>
          </w:p>
          <w:p w14:paraId="3BD5FB6B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1B1AFF0E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75B784FD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  <w:p w14:paraId="1C75D400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6F52C1AA" w14:textId="77777777" w:rsidR="00497A6A" w:rsidRPr="006717E8" w:rsidRDefault="00497A6A" w:rsidP="00730DB8">
            <w:pPr>
              <w:rPr>
                <w:rFonts w:eastAsia="Times New Roman" w:cstheme="minorHAnsi"/>
                <w:color w:val="FFFFFF" w:themeColor="background1"/>
                <w:sz w:val="22"/>
                <w:szCs w:val="22"/>
              </w:rPr>
            </w:pPr>
          </w:p>
        </w:tc>
      </w:tr>
    </w:tbl>
    <w:p w14:paraId="48ED6D44" w14:textId="7C983201" w:rsidR="00497A6A" w:rsidRDefault="00497A6A" w:rsidP="00497A6A">
      <w:pPr>
        <w:tabs>
          <w:tab w:val="left" w:pos="1965"/>
        </w:tabs>
        <w:rPr>
          <w:rFonts w:eastAsia="Times New Roman" w:cstheme="minorHAnsi"/>
          <w:sz w:val="22"/>
          <w:szCs w:val="22"/>
        </w:rPr>
      </w:pPr>
    </w:p>
    <w:p w14:paraId="0914E257" w14:textId="1F122F4F" w:rsidR="0054350D" w:rsidRDefault="0054350D" w:rsidP="00497A6A">
      <w:pPr>
        <w:tabs>
          <w:tab w:val="left" w:pos="1965"/>
        </w:tabs>
        <w:rPr>
          <w:rFonts w:eastAsia="Times New Roman" w:cstheme="minorHAnsi"/>
          <w:sz w:val="22"/>
          <w:szCs w:val="22"/>
        </w:rPr>
      </w:pPr>
    </w:p>
    <w:p w14:paraId="72633385" w14:textId="77777777" w:rsidR="0054350D" w:rsidRPr="006717E8" w:rsidRDefault="0054350D" w:rsidP="00497A6A">
      <w:pPr>
        <w:tabs>
          <w:tab w:val="left" w:pos="1965"/>
        </w:tabs>
        <w:rPr>
          <w:rFonts w:eastAsia="Times New Roman" w:cstheme="minorHAnsi"/>
          <w:sz w:val="22"/>
          <w:szCs w:val="22"/>
        </w:rPr>
      </w:pPr>
    </w:p>
    <w:p w14:paraId="0153EC7E" w14:textId="77777777" w:rsidR="0054350D" w:rsidRDefault="0054350D" w:rsidP="0054350D">
      <w:pPr>
        <w:jc w:val="center"/>
        <w:rPr>
          <w:rFonts w:eastAsia="Times New Roman" w:cstheme="minorHAnsi"/>
          <w:color w:val="002060"/>
          <w:sz w:val="44"/>
          <w:szCs w:val="44"/>
        </w:rPr>
      </w:pPr>
    </w:p>
    <w:p w14:paraId="37C86D34" w14:textId="6A8DE2D7" w:rsidR="0054350D" w:rsidRDefault="00FF6F70" w:rsidP="0054350D">
      <w:pPr>
        <w:jc w:val="center"/>
        <w:rPr>
          <w:rFonts w:eastAsia="Times New Roman" w:cstheme="minorHAnsi"/>
          <w:color w:val="002060"/>
          <w:sz w:val="44"/>
          <w:szCs w:val="44"/>
        </w:rPr>
      </w:pPr>
      <w:r>
        <w:rPr>
          <w:rFonts w:eastAsia="Times New Roman" w:cstheme="minorHAnsi"/>
          <w:noProof/>
          <w:color w:val="002060"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246E2A" wp14:editId="4E8E35A5">
                <wp:simplePos x="0" y="0"/>
                <wp:positionH relativeFrom="column">
                  <wp:posOffset>26670</wp:posOffset>
                </wp:positionH>
                <wp:positionV relativeFrom="paragraph">
                  <wp:posOffset>-547642</wp:posOffset>
                </wp:positionV>
                <wp:extent cx="5866646" cy="1421394"/>
                <wp:effectExtent l="0" t="0" r="13970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6646" cy="14213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C428D4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tabs>
                                <w:tab w:val="left" w:pos="1965"/>
                              </w:tabs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1"/>
                                <w:szCs w:val="21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40"/>
                                <w:szCs w:val="40"/>
                              </w:rPr>
                              <w:t>APMNA 2023</w:t>
                            </w:r>
                          </w:p>
                          <w:p w14:paraId="245F511E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>31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 xml:space="preserve"> Annual Meeting of </w:t>
                            </w:r>
                          </w:p>
                          <w:p w14:paraId="77B7B6C0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The Association of </w:t>
                            </w:r>
                            <w:proofErr w:type="spellStart"/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Psychoneurocutaneous</w:t>
                            </w:r>
                            <w:proofErr w:type="spellEnd"/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 Medicine of North America </w:t>
                            </w:r>
                          </w:p>
                          <w:p w14:paraId="5DEACF32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March 15-16, 2023, Hilton New Orleans Riverside Hotel</w:t>
                            </w:r>
                          </w:p>
                          <w:p w14:paraId="141B9D4A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New Orleans, LA</w:t>
                            </w:r>
                          </w:p>
                          <w:p w14:paraId="108F7703" w14:textId="77777777" w:rsidR="0054350D" w:rsidRPr="00FF6F70" w:rsidRDefault="0054350D" w:rsidP="000A132F">
                            <w:pPr>
                              <w:shd w:val="clear" w:color="auto" w:fill="F7CAAC" w:themeFill="accent2" w:themeFillTint="66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46E2A" id="Text Box 2" o:spid="_x0000_s1028" type="#_x0000_t202" style="position:absolute;left:0;text-align:left;margin-left:2.1pt;margin-top:-43.1pt;width:461.95pt;height:11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" fillcolor="white [3201]" strokeweight=".5pt">
                <v:textbox>
                  <w:txbxContent>
                    <w:p w14:paraId="74C428D4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tabs>
                          <w:tab w:val="left" w:pos="1965"/>
                        </w:tabs>
                        <w:jc w:val="center"/>
                        <w:rPr>
                          <w:rFonts w:eastAsia="Times New Roman" w:cstheme="minorHAnsi"/>
                          <w:color w:val="002060"/>
                          <w:sz w:val="21"/>
                          <w:szCs w:val="21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40"/>
                          <w:szCs w:val="40"/>
                        </w:rPr>
                        <w:t>APMNA 2023</w:t>
                      </w:r>
                    </w:p>
                    <w:p w14:paraId="245F511E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>31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 xml:space="preserve"> Annual Meeting of </w:t>
                      </w:r>
                    </w:p>
                    <w:p w14:paraId="77B7B6C0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The Association of </w:t>
                      </w:r>
                      <w:proofErr w:type="spellStart"/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Psychoneurocutaneous</w:t>
                      </w:r>
                      <w:proofErr w:type="spellEnd"/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 Medicine of North America </w:t>
                      </w:r>
                    </w:p>
                    <w:p w14:paraId="5DEACF32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March 15-16, 2023, Hilton New Orleans Riverside Hotel</w:t>
                      </w:r>
                    </w:p>
                    <w:p w14:paraId="141B9D4A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New Orleans, LA</w:t>
                      </w:r>
                    </w:p>
                    <w:p w14:paraId="108F7703" w14:textId="77777777" w:rsidR="0054350D" w:rsidRPr="00FF6F70" w:rsidRDefault="0054350D" w:rsidP="000A132F">
                      <w:pPr>
                        <w:shd w:val="clear" w:color="auto" w:fill="F7CAAC" w:themeFill="accent2" w:themeFillTint="66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E33F8D" w14:textId="342AD72F" w:rsidR="0054350D" w:rsidRDefault="0054350D" w:rsidP="0054350D">
      <w:pPr>
        <w:jc w:val="center"/>
        <w:rPr>
          <w:rFonts w:eastAsia="Times New Roman" w:cstheme="minorHAnsi"/>
          <w:color w:val="002060"/>
          <w:sz w:val="44"/>
          <w:szCs w:val="44"/>
        </w:rPr>
      </w:pPr>
    </w:p>
    <w:p w14:paraId="7330DF9B" w14:textId="02E79852" w:rsidR="0054350D" w:rsidRDefault="0054350D" w:rsidP="0054350D">
      <w:pPr>
        <w:jc w:val="center"/>
        <w:rPr>
          <w:rFonts w:eastAsia="Times New Roman" w:cstheme="minorHAnsi"/>
          <w:color w:val="002060"/>
          <w:sz w:val="44"/>
          <w:szCs w:val="44"/>
        </w:rPr>
      </w:pPr>
    </w:p>
    <w:p w14:paraId="2D0B91EA" w14:textId="1AAA1ADA" w:rsidR="00497A6A" w:rsidRDefault="00497A6A" w:rsidP="00FF6F70">
      <w:pPr>
        <w:jc w:val="center"/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6717E8"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Session III – March 16</w:t>
      </w:r>
      <w:r w:rsidRPr="006717E8">
        <w:rPr>
          <w:rFonts w:eastAsia="Times New Roman" w:cstheme="minorHAnsi"/>
          <w:color w:val="5B9BD5" w:themeColor="accent5"/>
          <w:sz w:val="36"/>
          <w:szCs w:val="36"/>
          <w:vertAlign w:val="superscript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th</w:t>
      </w:r>
      <w:r w:rsidRPr="006717E8"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, 2023</w:t>
      </w:r>
    </w:p>
    <w:p w14:paraId="0AD4D09A" w14:textId="71C149F7" w:rsidR="00C63993" w:rsidRPr="006717E8" w:rsidRDefault="00C63993" w:rsidP="00FF6F70">
      <w:pPr>
        <w:jc w:val="center"/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Short Communications</w:t>
      </w:r>
    </w:p>
    <w:p w14:paraId="2FE98903" w14:textId="366B3F27" w:rsidR="00497A6A" w:rsidRPr="006717E8" w:rsidRDefault="00497A6A" w:rsidP="00497A6A">
      <w:pPr>
        <w:jc w:val="center"/>
        <w:rPr>
          <w:rFonts w:eastAsia="Times New Roman" w:cstheme="minorHAnsi"/>
          <w:sz w:val="22"/>
          <w:szCs w:val="22"/>
        </w:rPr>
      </w:pPr>
    </w:p>
    <w:tbl>
      <w:tblPr>
        <w:tblStyle w:val="TableGrid"/>
        <w:tblW w:w="9360" w:type="dxa"/>
        <w:jc w:val="center"/>
        <w:tblLayout w:type="fixed"/>
        <w:tblLook w:val="06A0" w:firstRow="1" w:lastRow="0" w:firstColumn="1" w:lastColumn="0" w:noHBand="1" w:noVBand="1"/>
      </w:tblPr>
      <w:tblGrid>
        <w:gridCol w:w="535"/>
        <w:gridCol w:w="1415"/>
        <w:gridCol w:w="6135"/>
        <w:gridCol w:w="1275"/>
      </w:tblGrid>
      <w:tr w:rsidR="00497A6A" w:rsidRPr="006717E8" w14:paraId="42B38DDB" w14:textId="77777777" w:rsidTr="003213DE">
        <w:trPr>
          <w:trHeight w:val="1020"/>
          <w:jc w:val="center"/>
        </w:trPr>
        <w:tc>
          <w:tcPr>
            <w:tcW w:w="1950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2D3A0B1D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6135" w:type="dxa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26C914E7" w14:textId="77777777" w:rsidR="00497A6A" w:rsidRPr="00FF6F70" w:rsidRDefault="00497A6A" w:rsidP="00730DB8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F6F7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Chair: Richard Granstein</w:t>
            </w:r>
          </w:p>
          <w:p w14:paraId="0B33B2B2" w14:textId="6F7053F2" w:rsidR="00497A6A" w:rsidRPr="00FF6F70" w:rsidRDefault="00497A6A" w:rsidP="00730DB8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F6F7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Co-Chair</w:t>
            </w:r>
            <w:r w:rsidR="00FF6F7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:</w:t>
            </w:r>
            <w:r w:rsidRPr="00FF6F7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Anthony Bewley</w:t>
            </w:r>
          </w:p>
          <w:p w14:paraId="595B02CC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1387256D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497A6A" w:rsidRPr="006717E8" w14:paraId="4ECF55C9" w14:textId="77777777" w:rsidTr="003213DE">
        <w:trPr>
          <w:trHeight w:val="674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7D55DA6E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61A99FED" w14:textId="77777777" w:rsidR="00497A6A" w:rsidRDefault="00497A6A" w:rsidP="00730DB8">
            <w:pPr>
              <w:rPr>
                <w:rFonts w:eastAsia="Times New Roman" w:cstheme="minorHAnsi"/>
              </w:rPr>
            </w:pPr>
            <w:r w:rsidRPr="00925A17">
              <w:rPr>
                <w:rFonts w:eastAsia="Times New Roman" w:cstheme="minorHAnsi"/>
              </w:rPr>
              <w:t>The role of lipids in vitiligo and schizophrenia</w:t>
            </w:r>
          </w:p>
          <w:p w14:paraId="43692B94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 xml:space="preserve">Caroline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Stamu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-Obrien &amp; George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Kroumouzos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(NY/MA</w:t>
            </w:r>
            <w:r w:rsidRPr="005B3B83">
              <w:rPr>
                <w:rFonts w:eastAsia="Times New Roman" w:cstheme="minorHAnsi"/>
                <w:color w:val="FF0000"/>
              </w:rPr>
              <w:t>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34B9967F" w14:textId="1551D6C9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1330--134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0</w:t>
            </w:r>
          </w:p>
        </w:tc>
      </w:tr>
      <w:tr w:rsidR="00497A6A" w:rsidRPr="006717E8" w14:paraId="60DE549F" w14:textId="77777777" w:rsidTr="003213DE">
        <w:trPr>
          <w:trHeight w:val="80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031ADD16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38A03909" w14:textId="77777777" w:rsidR="00497A6A" w:rsidRDefault="00497A6A" w:rsidP="00730DB8">
            <w:pPr>
              <w:rPr>
                <w:rFonts w:eastAsia="Times New Roman" w:cstheme="minorHAnsi"/>
              </w:rPr>
            </w:pPr>
            <w:r w:rsidRPr="00925A17">
              <w:rPr>
                <w:rFonts w:eastAsia="Times New Roman" w:cstheme="minorHAnsi"/>
              </w:rPr>
              <w:t>Hair Transplantation as a Treatment for Anxiety and Depression</w:t>
            </w:r>
          </w:p>
          <w:p w14:paraId="75B8CFE8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  <w:proofErr w:type="spellStart"/>
            <w:r w:rsidRPr="003570A9">
              <w:rPr>
                <w:rFonts w:eastAsia="Times New Roman" w:cstheme="minorHAnsi"/>
                <w:color w:val="FF0000"/>
              </w:rPr>
              <w:t>Assel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Markabayeva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(KAZAKHSTAN)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4E0CEC9E" w14:textId="4793A629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134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0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-1</w:t>
            </w:r>
            <w:r w:rsidR="003213DE">
              <w:rPr>
                <w:rFonts w:eastAsia="Times New Roman" w:cstheme="minorHAnsi"/>
                <w:sz w:val="22"/>
                <w:szCs w:val="22"/>
              </w:rPr>
              <w:t>35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0</w:t>
            </w:r>
          </w:p>
        </w:tc>
      </w:tr>
      <w:tr w:rsidR="00497A6A" w:rsidRPr="006717E8" w14:paraId="11A3A2C6" w14:textId="77777777" w:rsidTr="003213DE">
        <w:trPr>
          <w:trHeight w:val="62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4C612ED4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474E5767" w14:textId="77777777" w:rsidR="00497A6A" w:rsidRDefault="00497A6A" w:rsidP="00730DB8">
            <w:pPr>
              <w:rPr>
                <w:rFonts w:eastAsia="Times New Roman" w:cstheme="minorHAnsi"/>
              </w:rPr>
            </w:pPr>
            <w:r w:rsidRPr="00925A17">
              <w:rPr>
                <w:rFonts w:eastAsia="Times New Roman" w:cstheme="minorHAnsi"/>
              </w:rPr>
              <w:t>The Psychology of Skin</w:t>
            </w:r>
          </w:p>
          <w:p w14:paraId="237BE2D6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 xml:space="preserve">Stacy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Nakell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(TX)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62B9EC1B" w14:textId="49B52441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</w:t>
            </w:r>
            <w:r w:rsidR="003213DE">
              <w:rPr>
                <w:rFonts w:eastAsia="Times New Roman" w:cstheme="minorHAnsi"/>
                <w:sz w:val="22"/>
                <w:szCs w:val="22"/>
              </w:rPr>
              <w:t>35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0-14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00</w:t>
            </w:r>
          </w:p>
        </w:tc>
      </w:tr>
      <w:tr w:rsidR="00497A6A" w:rsidRPr="006717E8" w14:paraId="1F606F49" w14:textId="77777777" w:rsidTr="003213DE">
        <w:trPr>
          <w:trHeight w:val="62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4DA84D09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4CA03A92" w14:textId="77777777" w:rsidR="00497A6A" w:rsidRDefault="00497A6A" w:rsidP="00730DB8">
            <w:pPr>
              <w:rPr>
                <w:rFonts w:eastAsia="Times New Roman" w:cstheme="minorHAnsi"/>
              </w:rPr>
            </w:pPr>
            <w:r w:rsidRPr="00925A17">
              <w:rPr>
                <w:rFonts w:eastAsia="Times New Roman" w:cstheme="minorHAnsi"/>
              </w:rPr>
              <w:t>Zoom Dysmorphophobia</w:t>
            </w:r>
          </w:p>
          <w:p w14:paraId="39F3C6E2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  <w:proofErr w:type="spellStart"/>
            <w:r w:rsidRPr="003570A9">
              <w:rPr>
                <w:rFonts w:eastAsia="Times New Roman" w:cstheme="minorHAnsi"/>
                <w:color w:val="FF0000"/>
              </w:rPr>
              <w:t>Cemre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Busra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Turk (TURKIYE)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5821AFC1" w14:textId="368476AA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00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-14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1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0</w:t>
            </w:r>
          </w:p>
        </w:tc>
      </w:tr>
      <w:tr w:rsidR="00497A6A" w:rsidRPr="006717E8" w14:paraId="5BC36103" w14:textId="77777777" w:rsidTr="003213DE">
        <w:trPr>
          <w:trHeight w:val="71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199F3C6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4993FA88" w14:textId="77777777" w:rsidR="00E66819" w:rsidRPr="00C63993" w:rsidRDefault="00E66819" w:rsidP="00E66819">
            <w:pPr>
              <w:rPr>
                <w:rFonts w:eastAsia="Times New Roman" w:cstheme="minorHAnsi"/>
              </w:rPr>
            </w:pPr>
            <w:r w:rsidRPr="00C63993">
              <w:rPr>
                <w:rFonts w:eastAsia="Times New Roman" w:cstheme="minorHAnsi"/>
              </w:rPr>
              <w:t>Benzodiazepines in Japan</w:t>
            </w:r>
          </w:p>
          <w:p w14:paraId="507EF4CA" w14:textId="4CFF1796" w:rsidR="00497A6A" w:rsidRPr="00925A17" w:rsidRDefault="00E66819" w:rsidP="00E66819">
            <w:pPr>
              <w:rPr>
                <w:rFonts w:eastAsia="Times New Roman" w:cstheme="minorHAnsi"/>
              </w:rPr>
            </w:pPr>
            <w:r w:rsidRPr="00C63993">
              <w:rPr>
                <w:rFonts w:eastAsia="Times New Roman" w:cstheme="minorHAnsi"/>
                <w:color w:val="FF0000"/>
              </w:rPr>
              <w:t xml:space="preserve">Makoto </w:t>
            </w:r>
            <w:proofErr w:type="spellStart"/>
            <w:r w:rsidRPr="00C63993">
              <w:rPr>
                <w:rFonts w:eastAsia="Times New Roman" w:cstheme="minorHAnsi"/>
                <w:color w:val="FF0000"/>
              </w:rPr>
              <w:t>Hashiro</w:t>
            </w:r>
            <w:proofErr w:type="spellEnd"/>
            <w:r w:rsidRPr="00C63993">
              <w:rPr>
                <w:rFonts w:eastAsia="Times New Roman" w:cstheme="minorHAnsi"/>
                <w:color w:val="FF0000"/>
              </w:rPr>
              <w:t xml:space="preserve"> </w:t>
            </w:r>
            <w:r>
              <w:rPr>
                <w:rFonts w:eastAsia="Times New Roman" w:cstheme="minorHAnsi"/>
                <w:color w:val="FF0000"/>
              </w:rPr>
              <w:t xml:space="preserve"> </w:t>
            </w:r>
            <w:r w:rsidRPr="00C63993">
              <w:rPr>
                <w:rFonts w:eastAsia="Times New Roman" w:cstheme="minorHAnsi"/>
                <w:color w:val="FF0000"/>
              </w:rPr>
              <w:t>(JAPAN)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3181CDDD" w14:textId="644BF633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1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0-14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20</w:t>
            </w:r>
          </w:p>
        </w:tc>
      </w:tr>
      <w:tr w:rsidR="00497A6A" w:rsidRPr="006717E8" w14:paraId="6AC9D286" w14:textId="77777777" w:rsidTr="003213DE">
        <w:trPr>
          <w:trHeight w:val="791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716DA619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52F1C406" w14:textId="77777777" w:rsidR="003213DE" w:rsidRDefault="003213DE" w:rsidP="003213DE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Proposal on International Psychodermatology Day</w:t>
            </w:r>
          </w:p>
          <w:p w14:paraId="49A815C8" w14:textId="1FFA0B66" w:rsidR="00497A6A" w:rsidRPr="00925A17" w:rsidRDefault="003213DE" w:rsidP="003213DE">
            <w:pPr>
              <w:rPr>
                <w:rFonts w:eastAsia="Times New Roman" w:cstheme="minorHAnsi"/>
              </w:rPr>
            </w:pPr>
            <w:r w:rsidRPr="004A1C24">
              <w:rPr>
                <w:rFonts w:eastAsia="Times New Roman" w:cstheme="minorHAnsi"/>
                <w:color w:val="FF0000"/>
                <w:sz w:val="22"/>
                <w:szCs w:val="22"/>
              </w:rPr>
              <w:t>Mohammad Jafferany &amp; Sarah Allard-</w:t>
            </w:r>
            <w:proofErr w:type="spellStart"/>
            <w:r w:rsidRPr="004A1C24">
              <w:rPr>
                <w:rFonts w:eastAsia="Times New Roman" w:cstheme="minorHAnsi"/>
                <w:color w:val="FF0000"/>
                <w:sz w:val="22"/>
                <w:szCs w:val="22"/>
              </w:rPr>
              <w:t>Puscas</w:t>
            </w:r>
            <w:proofErr w:type="spellEnd"/>
            <w:r w:rsidRPr="004A1C24">
              <w:rPr>
                <w:rFonts w:eastAsia="Times New Roman" w:cstheme="minorHAnsi"/>
                <w:color w:val="FF0000"/>
                <w:sz w:val="22"/>
                <w:szCs w:val="22"/>
              </w:rPr>
              <w:t xml:space="preserve"> (MI </w:t>
            </w:r>
            <w:r>
              <w:rPr>
                <w:rFonts w:eastAsia="Times New Roman" w:cstheme="minorHAnsi"/>
                <w:color w:val="FF0000"/>
                <w:sz w:val="22"/>
                <w:szCs w:val="22"/>
              </w:rPr>
              <w:t xml:space="preserve">&amp; </w:t>
            </w:r>
            <w:r w:rsidRPr="004A1C24">
              <w:rPr>
                <w:rFonts w:eastAsia="Times New Roman" w:cstheme="minorHAnsi"/>
                <w:color w:val="FF0000"/>
                <w:sz w:val="22"/>
                <w:szCs w:val="22"/>
              </w:rPr>
              <w:t>CANADA)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5058693B" w14:textId="72E2697E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14</w:t>
            </w:r>
            <w:r w:rsidR="003213DE">
              <w:rPr>
                <w:rFonts w:eastAsia="Times New Roman" w:cstheme="minorHAnsi"/>
                <w:sz w:val="22"/>
                <w:szCs w:val="22"/>
              </w:rPr>
              <w:t>20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-1</w:t>
            </w:r>
            <w:r w:rsidR="00C63993">
              <w:rPr>
                <w:rFonts w:eastAsia="Times New Roman" w:cstheme="minorHAnsi"/>
                <w:sz w:val="22"/>
                <w:szCs w:val="22"/>
              </w:rPr>
              <w:t>43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0</w:t>
            </w:r>
          </w:p>
        </w:tc>
      </w:tr>
      <w:tr w:rsidR="00497A6A" w:rsidRPr="006717E8" w14:paraId="392DAA7D" w14:textId="77777777" w:rsidTr="003213DE">
        <w:trPr>
          <w:trHeight w:val="62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B9E5391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63F8C94D" w14:textId="77777777" w:rsidR="00497A6A" w:rsidRDefault="00497A6A" w:rsidP="00730DB8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</w:t>
            </w:r>
            <w:r w:rsidRPr="00925A17">
              <w:rPr>
                <w:rFonts w:eastAsia="Times New Roman" w:cstheme="minorHAnsi"/>
              </w:rPr>
              <w:t xml:space="preserve">elationship of </w:t>
            </w:r>
            <w:proofErr w:type="spellStart"/>
            <w:r w:rsidRPr="00925A17">
              <w:rPr>
                <w:rFonts w:eastAsia="Times New Roman" w:cstheme="minorHAnsi"/>
              </w:rPr>
              <w:t>Felo</w:t>
            </w:r>
            <w:proofErr w:type="spellEnd"/>
            <w:r w:rsidRPr="00925A17">
              <w:rPr>
                <w:rFonts w:eastAsia="Times New Roman" w:cstheme="minorHAnsi"/>
              </w:rPr>
              <w:t xml:space="preserve"> de Se and skin disorders – a UAE experience</w:t>
            </w:r>
          </w:p>
          <w:p w14:paraId="5A4F70D4" w14:textId="77777777" w:rsidR="00497A6A" w:rsidRPr="00F6500C" w:rsidRDefault="00497A6A" w:rsidP="00730DB8">
            <w:pPr>
              <w:rPr>
                <w:rFonts w:eastAsia="Times New Roman" w:cstheme="minorHAnsi"/>
                <w:color w:val="FF0000"/>
              </w:rPr>
            </w:pPr>
            <w:proofErr w:type="spellStart"/>
            <w:r w:rsidRPr="0038781C">
              <w:rPr>
                <w:rFonts w:eastAsia="Times New Roman" w:cstheme="minorHAnsi"/>
                <w:color w:val="FF0000"/>
              </w:rPr>
              <w:t>Dimitre</w:t>
            </w:r>
            <w:proofErr w:type="spellEnd"/>
            <w:r w:rsidRPr="0038781C">
              <w:rPr>
                <w:rFonts w:eastAsia="Times New Roman" w:cstheme="minorHAnsi"/>
                <w:color w:val="FF0000"/>
              </w:rPr>
              <w:t xml:space="preserve"> Dimitrov (UAE)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34A85766" w14:textId="54651C05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6717E8">
              <w:rPr>
                <w:rFonts w:eastAsia="Times New Roman" w:cstheme="minorHAnsi"/>
                <w:sz w:val="22"/>
                <w:szCs w:val="22"/>
              </w:rPr>
              <w:t>1</w:t>
            </w:r>
            <w:r w:rsidR="00C63993">
              <w:rPr>
                <w:rFonts w:eastAsia="Times New Roman" w:cstheme="minorHAnsi"/>
                <w:sz w:val="22"/>
                <w:szCs w:val="22"/>
              </w:rPr>
              <w:t>43</w:t>
            </w:r>
            <w:r w:rsidRPr="006717E8">
              <w:rPr>
                <w:rFonts w:eastAsia="Times New Roman" w:cstheme="minorHAnsi"/>
                <w:sz w:val="22"/>
                <w:szCs w:val="22"/>
              </w:rPr>
              <w:t>0-1</w:t>
            </w:r>
            <w:r w:rsidR="00C63993">
              <w:rPr>
                <w:rFonts w:eastAsia="Times New Roman" w:cstheme="minorHAnsi"/>
                <w:sz w:val="22"/>
                <w:szCs w:val="22"/>
              </w:rPr>
              <w:t>4</w:t>
            </w:r>
            <w:r w:rsidR="00144C7E">
              <w:rPr>
                <w:rFonts w:eastAsia="Times New Roman" w:cstheme="minorHAnsi"/>
                <w:sz w:val="22"/>
                <w:szCs w:val="22"/>
              </w:rPr>
              <w:t>4</w:t>
            </w:r>
            <w:r w:rsidR="00C63993">
              <w:rPr>
                <w:rFonts w:eastAsia="Times New Roman" w:cstheme="minorHAnsi"/>
                <w:sz w:val="22"/>
                <w:szCs w:val="22"/>
              </w:rPr>
              <w:t>0</w:t>
            </w:r>
          </w:p>
        </w:tc>
      </w:tr>
      <w:tr w:rsidR="00872A8E" w:rsidRPr="006717E8" w14:paraId="321EEE2B" w14:textId="77777777" w:rsidTr="003213DE">
        <w:trPr>
          <w:trHeight w:val="62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282A754" w14:textId="77777777" w:rsidR="00872A8E" w:rsidRPr="00925A17" w:rsidRDefault="00872A8E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14C49C51" w14:textId="77777777" w:rsidR="00872A8E" w:rsidRDefault="001D7B98" w:rsidP="00730DB8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Body Image Perception among patients undergoing aesthetic procedures</w:t>
            </w:r>
          </w:p>
          <w:p w14:paraId="795A1E33" w14:textId="4231DDD4" w:rsidR="001D7B98" w:rsidRDefault="001D7B98" w:rsidP="00730DB8">
            <w:pPr>
              <w:rPr>
                <w:rFonts w:eastAsia="Times New Roman" w:cstheme="minorHAnsi"/>
              </w:rPr>
            </w:pPr>
            <w:r w:rsidRPr="001D7B98">
              <w:rPr>
                <w:rFonts w:eastAsia="Times New Roman" w:cstheme="minorHAnsi"/>
                <w:color w:val="FF0000"/>
              </w:rPr>
              <w:t xml:space="preserve">Lukasz </w:t>
            </w:r>
            <w:proofErr w:type="spellStart"/>
            <w:r w:rsidRPr="001D7B98">
              <w:rPr>
                <w:rFonts w:eastAsia="Times New Roman" w:cstheme="minorHAnsi"/>
                <w:color w:val="FF0000"/>
              </w:rPr>
              <w:t>Matusiak</w:t>
            </w:r>
            <w:proofErr w:type="spellEnd"/>
            <w:r w:rsidRPr="001D7B98">
              <w:rPr>
                <w:rFonts w:eastAsia="Times New Roman" w:cstheme="minorHAnsi"/>
                <w:color w:val="FF0000"/>
              </w:rPr>
              <w:t xml:space="preserve"> (POLAND)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11457ED2" w14:textId="4D0145E9" w:rsidR="00872A8E" w:rsidRPr="006717E8" w:rsidRDefault="00C63993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14</w:t>
            </w:r>
            <w:r w:rsidR="00144C7E">
              <w:rPr>
                <w:rFonts w:eastAsia="Times New Roman" w:cstheme="minorHAnsi"/>
                <w:sz w:val="22"/>
                <w:szCs w:val="22"/>
              </w:rPr>
              <w:t>4</w:t>
            </w:r>
            <w:r>
              <w:rPr>
                <w:rFonts w:eastAsia="Times New Roman" w:cstheme="minorHAnsi"/>
                <w:sz w:val="22"/>
                <w:szCs w:val="22"/>
              </w:rPr>
              <w:t>0-1</w:t>
            </w:r>
            <w:r w:rsidR="00144C7E">
              <w:rPr>
                <w:rFonts w:eastAsia="Times New Roman" w:cstheme="minorHAnsi"/>
                <w:sz w:val="22"/>
                <w:szCs w:val="22"/>
              </w:rPr>
              <w:t>45</w:t>
            </w:r>
            <w:r>
              <w:rPr>
                <w:rFonts w:eastAsia="Times New Roman" w:cstheme="minorHAnsi"/>
                <w:sz w:val="22"/>
                <w:szCs w:val="22"/>
              </w:rPr>
              <w:t>0</w:t>
            </w:r>
          </w:p>
        </w:tc>
      </w:tr>
      <w:tr w:rsidR="003213DE" w:rsidRPr="006717E8" w14:paraId="0DC3AC20" w14:textId="77777777" w:rsidTr="003213DE">
        <w:trPr>
          <w:trHeight w:val="620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1CE3ECCF" w14:textId="77777777" w:rsidR="003213DE" w:rsidRPr="00925A17" w:rsidRDefault="003213DE" w:rsidP="00730DB8">
            <w:pPr>
              <w:rPr>
                <w:rFonts w:eastAsia="Times New Roman" w:cstheme="minorHAnsi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1AF49DB8" w14:textId="77777777" w:rsidR="003213DE" w:rsidRDefault="003213DE" w:rsidP="003213DE">
            <w:pPr>
              <w:rPr>
                <w:rFonts w:eastAsia="Times New Roman" w:cstheme="minorHAnsi"/>
              </w:rPr>
            </w:pPr>
            <w:r w:rsidRPr="00925A17">
              <w:rPr>
                <w:rFonts w:eastAsia="Times New Roman" w:cstheme="minorHAnsi"/>
              </w:rPr>
              <w:t>Negative affect in skin diseases – the special role of shame and disgust</w:t>
            </w:r>
          </w:p>
          <w:p w14:paraId="6F008635" w14:textId="355360DB" w:rsidR="003213DE" w:rsidRDefault="003213DE" w:rsidP="003213DE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  <w:color w:val="FF0000"/>
              </w:rPr>
              <w:t xml:space="preserve">Christian </w:t>
            </w:r>
            <w:proofErr w:type="spellStart"/>
            <w:r w:rsidRPr="003570A9">
              <w:rPr>
                <w:rFonts w:eastAsia="Times New Roman" w:cstheme="minorHAnsi"/>
                <w:color w:val="FF0000"/>
              </w:rPr>
              <w:t>Stierle</w:t>
            </w:r>
            <w:proofErr w:type="spellEnd"/>
            <w:r w:rsidRPr="003570A9">
              <w:rPr>
                <w:rFonts w:eastAsia="Times New Roman" w:cstheme="minorHAnsi"/>
                <w:color w:val="FF0000"/>
              </w:rPr>
              <w:t xml:space="preserve"> (GERMANY)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02298443" w14:textId="18106AC9" w:rsidR="003213DE" w:rsidRPr="006717E8" w:rsidRDefault="00C63993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</w:t>
            </w:r>
            <w:r w:rsidR="00144C7E">
              <w:rPr>
                <w:rFonts w:eastAsia="Times New Roman" w:cstheme="minorHAnsi"/>
                <w:sz w:val="22"/>
                <w:szCs w:val="22"/>
              </w:rPr>
              <w:t>45</w:t>
            </w:r>
            <w:r>
              <w:rPr>
                <w:rFonts w:eastAsia="Times New Roman" w:cstheme="minorHAnsi"/>
                <w:sz w:val="22"/>
                <w:szCs w:val="22"/>
              </w:rPr>
              <w:t>0-15</w:t>
            </w:r>
            <w:r w:rsidR="00144C7E">
              <w:rPr>
                <w:rFonts w:eastAsia="Times New Roman" w:cstheme="minorHAnsi"/>
                <w:sz w:val="22"/>
                <w:szCs w:val="22"/>
              </w:rPr>
              <w:t>0</w:t>
            </w:r>
            <w:r w:rsidR="009C4024">
              <w:rPr>
                <w:rFonts w:eastAsia="Times New Roman" w:cstheme="minorHAnsi"/>
                <w:sz w:val="22"/>
                <w:szCs w:val="22"/>
              </w:rPr>
              <w:t>5</w:t>
            </w:r>
          </w:p>
        </w:tc>
      </w:tr>
      <w:tr w:rsidR="00497A6A" w:rsidRPr="006717E8" w14:paraId="5B593D3D" w14:textId="77777777" w:rsidTr="003213DE">
        <w:trPr>
          <w:trHeight w:val="1020"/>
          <w:jc w:val="center"/>
        </w:trPr>
        <w:tc>
          <w:tcPr>
            <w:tcW w:w="1950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27F24D5C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6135" w:type="dxa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158E94FF" w14:textId="77777777" w:rsidR="00497A6A" w:rsidRPr="005B2580" w:rsidRDefault="00497A6A" w:rsidP="00730DB8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</w:pPr>
            <w:r w:rsidRPr="005B2580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32"/>
              </w:rPr>
              <w:t>BREAK &amp; NETWORKING 1515 - 1530</w:t>
            </w:r>
          </w:p>
          <w:p w14:paraId="19F6B48F" w14:textId="77777777" w:rsidR="00497A6A" w:rsidRPr="00925A17" w:rsidRDefault="00497A6A" w:rsidP="00730DB8">
            <w:pPr>
              <w:rPr>
                <w:rFonts w:eastAsia="Times New Roman" w:cstheme="minorHAnsi"/>
              </w:rPr>
            </w:pPr>
          </w:p>
        </w:tc>
        <w:tc>
          <w:tcPr>
            <w:tcW w:w="1275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28799516" w14:textId="77777777" w:rsidR="00497A6A" w:rsidRPr="006717E8" w:rsidRDefault="00497A6A" w:rsidP="00730DB8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</w:tbl>
    <w:p w14:paraId="7DC2CD19" w14:textId="4FBFE0EF" w:rsidR="00353AFE" w:rsidRDefault="00353AFE" w:rsidP="00353AFE">
      <w:pPr>
        <w:rPr>
          <w:rFonts w:eastAsia="Times New Roman" w:cstheme="minorHAnsi"/>
          <w:color w:val="002060"/>
          <w:sz w:val="44"/>
          <w:szCs w:val="44"/>
        </w:rPr>
      </w:pPr>
    </w:p>
    <w:p w14:paraId="0F2521AB" w14:textId="77777777" w:rsidR="009C4024" w:rsidRDefault="009C4024" w:rsidP="00353AFE">
      <w:pPr>
        <w:rPr>
          <w:rFonts w:eastAsia="Times New Roman" w:cstheme="minorHAnsi"/>
          <w:color w:val="002060"/>
          <w:sz w:val="44"/>
          <w:szCs w:val="44"/>
        </w:rPr>
      </w:pPr>
    </w:p>
    <w:p w14:paraId="1D6B0AAB" w14:textId="416C3F70" w:rsidR="0054350D" w:rsidRDefault="0054350D" w:rsidP="00497A6A">
      <w:pPr>
        <w:jc w:val="center"/>
        <w:rPr>
          <w:rFonts w:eastAsia="Times New Roman" w:cstheme="minorHAnsi"/>
          <w:color w:val="002060"/>
          <w:sz w:val="44"/>
          <w:szCs w:val="44"/>
        </w:rPr>
      </w:pPr>
    </w:p>
    <w:p w14:paraId="40AE9F26" w14:textId="79A76118" w:rsidR="0054350D" w:rsidRDefault="00353AFE" w:rsidP="003213DE">
      <w:pPr>
        <w:rPr>
          <w:rFonts w:eastAsia="Times New Roman" w:cstheme="minorHAnsi"/>
          <w:color w:val="002060"/>
          <w:sz w:val="44"/>
          <w:szCs w:val="44"/>
        </w:rPr>
      </w:pPr>
      <w:r>
        <w:rPr>
          <w:rFonts w:eastAsia="Times New Roman" w:cstheme="minorHAnsi"/>
          <w:noProof/>
          <w:color w:val="002060"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45E619" wp14:editId="198BE2B7">
                <wp:simplePos x="0" y="0"/>
                <wp:positionH relativeFrom="column">
                  <wp:posOffset>2963</wp:posOffset>
                </wp:positionH>
                <wp:positionV relativeFrom="paragraph">
                  <wp:posOffset>-543560</wp:posOffset>
                </wp:positionV>
                <wp:extent cx="5920966" cy="1457608"/>
                <wp:effectExtent l="0" t="0" r="9525" b="158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0966" cy="1457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6AA1A8" w14:textId="77777777" w:rsidR="000A132F" w:rsidRPr="00FF6F70" w:rsidRDefault="000A132F" w:rsidP="000A132F">
                            <w:pPr>
                              <w:shd w:val="clear" w:color="auto" w:fill="F7CAAC" w:themeFill="accent2" w:themeFillTint="66"/>
                              <w:tabs>
                                <w:tab w:val="left" w:pos="1965"/>
                              </w:tabs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1"/>
                                <w:szCs w:val="21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40"/>
                                <w:szCs w:val="40"/>
                              </w:rPr>
                              <w:t>APMNA 2023</w:t>
                            </w:r>
                          </w:p>
                          <w:p w14:paraId="7EC8A609" w14:textId="77777777" w:rsidR="000A132F" w:rsidRPr="00FF6F70" w:rsidRDefault="000A132F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>31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 xml:space="preserve"> Annual Meeting of </w:t>
                            </w:r>
                          </w:p>
                          <w:p w14:paraId="729698C8" w14:textId="77777777" w:rsidR="000A132F" w:rsidRPr="00FF6F70" w:rsidRDefault="000A132F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The Association of </w:t>
                            </w:r>
                            <w:proofErr w:type="spellStart"/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Psychoneurocutaneous</w:t>
                            </w:r>
                            <w:proofErr w:type="spellEnd"/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 Medicine of North America </w:t>
                            </w:r>
                          </w:p>
                          <w:p w14:paraId="1670380E" w14:textId="77777777" w:rsidR="000A132F" w:rsidRPr="00FF6F70" w:rsidRDefault="000A132F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March 15-16, 2023, Hilton New Orleans Riverside Hotel</w:t>
                            </w:r>
                          </w:p>
                          <w:p w14:paraId="6A232D40" w14:textId="77777777" w:rsidR="000A132F" w:rsidRPr="00FF6F70" w:rsidRDefault="000A132F" w:rsidP="000A132F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New Orleans, LA</w:t>
                            </w:r>
                          </w:p>
                          <w:p w14:paraId="52855DF8" w14:textId="77777777" w:rsidR="000A132F" w:rsidRPr="00FF6F70" w:rsidRDefault="000A132F" w:rsidP="000A132F">
                            <w:pPr>
                              <w:shd w:val="clear" w:color="auto" w:fill="F7CAAC" w:themeFill="accent2" w:themeFillTint="66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5E619" id="Text Box 3" o:spid="_x0000_s1029" type="#_x0000_t202" style="position:absolute;margin-left:.25pt;margin-top:-42.8pt;width:466.2pt;height:1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" fillcolor="white [3201]" strokeweight=".5pt">
                <v:textbox>
                  <w:txbxContent>
                    <w:p w14:paraId="7D6AA1A8" w14:textId="77777777" w:rsidR="000A132F" w:rsidRPr="00FF6F70" w:rsidRDefault="000A132F" w:rsidP="000A132F">
                      <w:pPr>
                        <w:shd w:val="clear" w:color="auto" w:fill="F7CAAC" w:themeFill="accent2" w:themeFillTint="66"/>
                        <w:tabs>
                          <w:tab w:val="left" w:pos="1965"/>
                        </w:tabs>
                        <w:jc w:val="center"/>
                        <w:rPr>
                          <w:rFonts w:eastAsia="Times New Roman" w:cstheme="minorHAnsi"/>
                          <w:color w:val="002060"/>
                          <w:sz w:val="21"/>
                          <w:szCs w:val="21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40"/>
                          <w:szCs w:val="40"/>
                        </w:rPr>
                        <w:t>APMNA 2023</w:t>
                      </w:r>
                    </w:p>
                    <w:p w14:paraId="7EC8A609" w14:textId="77777777" w:rsidR="000A132F" w:rsidRPr="00FF6F70" w:rsidRDefault="000A132F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>31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 xml:space="preserve"> Annual Meeting of </w:t>
                      </w:r>
                    </w:p>
                    <w:p w14:paraId="729698C8" w14:textId="77777777" w:rsidR="000A132F" w:rsidRPr="00FF6F70" w:rsidRDefault="000A132F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The Association of </w:t>
                      </w:r>
                      <w:proofErr w:type="spellStart"/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Psychoneurocutaneous</w:t>
                      </w:r>
                      <w:proofErr w:type="spellEnd"/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 Medicine of North America </w:t>
                      </w:r>
                    </w:p>
                    <w:p w14:paraId="1670380E" w14:textId="77777777" w:rsidR="000A132F" w:rsidRPr="00FF6F70" w:rsidRDefault="000A132F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March 15-16, 2023, Hilton New Orleans Riverside Hotel</w:t>
                      </w:r>
                    </w:p>
                    <w:p w14:paraId="6A232D40" w14:textId="77777777" w:rsidR="000A132F" w:rsidRPr="00FF6F70" w:rsidRDefault="000A132F" w:rsidP="000A132F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New Orleans, LA</w:t>
                      </w:r>
                    </w:p>
                    <w:p w14:paraId="52855DF8" w14:textId="77777777" w:rsidR="000A132F" w:rsidRPr="00FF6F70" w:rsidRDefault="000A132F" w:rsidP="000A132F">
                      <w:pPr>
                        <w:shd w:val="clear" w:color="auto" w:fill="F7CAAC" w:themeFill="accent2" w:themeFillTint="66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10C380" w14:textId="5664F211" w:rsidR="0054350D" w:rsidRDefault="0054350D" w:rsidP="00497A6A">
      <w:pPr>
        <w:jc w:val="center"/>
        <w:rPr>
          <w:rFonts w:eastAsia="Times New Roman" w:cstheme="minorHAnsi"/>
          <w:color w:val="002060"/>
          <w:sz w:val="44"/>
          <w:szCs w:val="44"/>
        </w:rPr>
      </w:pPr>
    </w:p>
    <w:p w14:paraId="2AE9CBB4" w14:textId="66388544" w:rsidR="000A132F" w:rsidRDefault="000A132F" w:rsidP="00497A6A">
      <w:pPr>
        <w:jc w:val="center"/>
        <w:rPr>
          <w:rFonts w:eastAsia="Times New Roman" w:cstheme="minorHAnsi"/>
          <w:color w:val="002060"/>
          <w:sz w:val="44"/>
          <w:szCs w:val="44"/>
        </w:rPr>
      </w:pPr>
    </w:p>
    <w:p w14:paraId="08CE33C7" w14:textId="7749D50B" w:rsidR="00497A6A" w:rsidRPr="006717E8" w:rsidRDefault="00497A6A" w:rsidP="00353AFE">
      <w:pPr>
        <w:jc w:val="center"/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6717E8"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Session IV – March 16</w:t>
      </w:r>
      <w:r w:rsidRPr="006717E8">
        <w:rPr>
          <w:rFonts w:eastAsia="Times New Roman" w:cstheme="minorHAnsi"/>
          <w:color w:val="5B9BD5" w:themeColor="accent5"/>
          <w:sz w:val="36"/>
          <w:szCs w:val="36"/>
          <w:vertAlign w:val="superscript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th</w:t>
      </w:r>
      <w:r w:rsidRPr="006717E8">
        <w:rPr>
          <w:rFonts w:eastAsia="Times New Roman" w:cstheme="minorHAnsi"/>
          <w:color w:val="5B9BD5" w:themeColor="accent5"/>
          <w:sz w:val="36"/>
          <w:szCs w:val="36"/>
          <w14:textFill>
            <w14:gradFill>
              <w14:gsLst>
                <w14:gs w14:pos="0">
                  <w14:schemeClr w14:val="accent5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5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5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, 2023</w:t>
      </w:r>
    </w:p>
    <w:p w14:paraId="69A51BAD" w14:textId="77777777" w:rsidR="00497A6A" w:rsidRPr="006717E8" w:rsidRDefault="00497A6A" w:rsidP="00497A6A">
      <w:pPr>
        <w:jc w:val="center"/>
        <w:rPr>
          <w:rFonts w:eastAsia="Times New Roman" w:cstheme="minorHAnsi"/>
          <w:sz w:val="22"/>
          <w:szCs w:val="22"/>
        </w:rPr>
      </w:pPr>
    </w:p>
    <w:tbl>
      <w:tblPr>
        <w:tblStyle w:val="TableGrid"/>
        <w:tblW w:w="9360" w:type="dxa"/>
        <w:jc w:val="center"/>
        <w:tblLayout w:type="fixed"/>
        <w:tblLook w:val="06A0" w:firstRow="1" w:lastRow="0" w:firstColumn="1" w:lastColumn="0" w:noHBand="1" w:noVBand="1"/>
      </w:tblPr>
      <w:tblGrid>
        <w:gridCol w:w="535"/>
        <w:gridCol w:w="1490"/>
        <w:gridCol w:w="6060"/>
        <w:gridCol w:w="1275"/>
      </w:tblGrid>
      <w:tr w:rsidR="00353AFE" w:rsidRPr="006717E8" w14:paraId="3865F430" w14:textId="77777777" w:rsidTr="000E43EA">
        <w:trPr>
          <w:trHeight w:val="1052"/>
          <w:jc w:val="center"/>
        </w:trPr>
        <w:tc>
          <w:tcPr>
            <w:tcW w:w="2025" w:type="dxa"/>
            <w:gridSpan w:val="2"/>
            <w:tcBorders>
              <w:right w:val="none" w:sz="4" w:space="0" w:color="000000" w:themeColor="text1"/>
            </w:tcBorders>
            <w:shd w:val="clear" w:color="auto" w:fill="00B0F0"/>
            <w:vAlign w:val="center"/>
          </w:tcPr>
          <w:p w14:paraId="28FF9009" w14:textId="77777777" w:rsidR="00353AFE" w:rsidRPr="006717E8" w:rsidRDefault="00353AFE" w:rsidP="000E43E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6060" w:type="dxa"/>
            <w:tcBorders>
              <w:left w:val="none" w:sz="4" w:space="0" w:color="000000" w:themeColor="text1"/>
              <w:right w:val="none" w:sz="4" w:space="0" w:color="000000" w:themeColor="text1"/>
            </w:tcBorders>
            <w:shd w:val="clear" w:color="auto" w:fill="00B0F0"/>
            <w:vAlign w:val="center"/>
          </w:tcPr>
          <w:p w14:paraId="6F45606A" w14:textId="77777777" w:rsidR="00353AFE" w:rsidRPr="006717E8" w:rsidRDefault="00353AFE" w:rsidP="000E43EA">
            <w:pPr>
              <w:jc w:val="center"/>
              <w:rPr>
                <w:rFonts w:eastAsia="Times New Roman" w:cstheme="minorHAnsi"/>
                <w:color w:val="FFFFFF" w:themeColor="background1"/>
                <w:sz w:val="32"/>
                <w:szCs w:val="32"/>
              </w:rPr>
            </w:pPr>
          </w:p>
          <w:p w14:paraId="5390B6B9" w14:textId="77777777" w:rsidR="00353AFE" w:rsidRPr="00890374" w:rsidRDefault="00353AFE" w:rsidP="000E43E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</w:pPr>
            <w:r w:rsidRPr="00890374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Chair: Mohammad Jafferany</w:t>
            </w:r>
          </w:p>
          <w:p w14:paraId="71BEA68E" w14:textId="77777777" w:rsidR="00353AFE" w:rsidRPr="00890374" w:rsidRDefault="00353AFE" w:rsidP="000E43E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</w:pPr>
            <w:r w:rsidRPr="00890374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 xml:space="preserve">Co-Chair: </w:t>
            </w:r>
            <w:proofErr w:type="spellStart"/>
            <w:r w:rsidRPr="00890374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Torello</w:t>
            </w:r>
            <w:proofErr w:type="spellEnd"/>
            <w:r w:rsidRPr="00890374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890374">
              <w:rPr>
                <w:rFonts w:ascii="Arial" w:eastAsia="Times New Roman" w:hAnsi="Arial" w:cs="Arial"/>
                <w:color w:val="FFFFFF" w:themeColor="background1"/>
                <w:sz w:val="28"/>
                <w:szCs w:val="28"/>
              </w:rPr>
              <w:t>Lotti</w:t>
            </w:r>
            <w:proofErr w:type="spellEnd"/>
          </w:p>
          <w:p w14:paraId="3A087D23" w14:textId="77777777" w:rsidR="00353AFE" w:rsidRPr="006717E8" w:rsidRDefault="00353AFE" w:rsidP="000E43EA">
            <w:pPr>
              <w:jc w:val="center"/>
              <w:rPr>
                <w:rFonts w:eastAsia="Times New Roman" w:cstheme="minorHAnsi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none" w:sz="4" w:space="0" w:color="000000" w:themeColor="text1"/>
            </w:tcBorders>
            <w:shd w:val="clear" w:color="auto" w:fill="00B0F0"/>
            <w:vAlign w:val="center"/>
          </w:tcPr>
          <w:p w14:paraId="72B582C0" w14:textId="77777777" w:rsidR="00353AFE" w:rsidRPr="006717E8" w:rsidRDefault="00353AFE" w:rsidP="000E43EA">
            <w:pPr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353AFE" w:rsidRPr="00497A6A" w14:paraId="0E23C053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3A55B9C4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05C4765D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497A6A">
              <w:rPr>
                <w:rFonts w:eastAsia="Times New Roman" w:cstheme="minorHAnsi"/>
                <w:sz w:val="22"/>
                <w:szCs w:val="22"/>
              </w:rPr>
              <w:t>Psychosocial measure development and psychometric validation: Findings and lessons learned from the Scale of Alopecia Areata Distress</w:t>
            </w:r>
          </w:p>
          <w:p w14:paraId="5CFD7F50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497A6A">
              <w:rPr>
                <w:rFonts w:eastAsia="Times New Roman" w:cstheme="minorHAnsi"/>
                <w:color w:val="FF0000"/>
                <w:sz w:val="22"/>
                <w:szCs w:val="22"/>
              </w:rPr>
              <w:t xml:space="preserve">Kristina </w:t>
            </w:r>
            <w:proofErr w:type="spellStart"/>
            <w:r w:rsidRPr="00497A6A">
              <w:rPr>
                <w:rFonts w:eastAsia="Times New Roman" w:cstheme="minorHAnsi"/>
                <w:color w:val="FF0000"/>
                <w:sz w:val="22"/>
                <w:szCs w:val="22"/>
              </w:rPr>
              <w:t>Gorbatenko</w:t>
            </w:r>
            <w:proofErr w:type="spellEnd"/>
            <w:r w:rsidRPr="00497A6A">
              <w:rPr>
                <w:rFonts w:eastAsia="Times New Roman" w:cstheme="minorHAnsi"/>
                <w:color w:val="FF0000"/>
                <w:sz w:val="22"/>
                <w:szCs w:val="22"/>
              </w:rPr>
              <w:t xml:space="preserve"> (WI)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0409FC61" w14:textId="77777777" w:rsidR="00353AFE" w:rsidRPr="00497A6A" w:rsidRDefault="00353AFE" w:rsidP="000E43EA">
            <w:pPr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497A6A">
              <w:rPr>
                <w:rFonts w:eastAsia="Times New Roman" w:cstheme="minorHAnsi"/>
                <w:sz w:val="21"/>
                <w:szCs w:val="21"/>
              </w:rPr>
              <w:t>1530-1545</w:t>
            </w:r>
          </w:p>
        </w:tc>
      </w:tr>
      <w:tr w:rsidR="00353AFE" w:rsidRPr="00497A6A" w14:paraId="7287E4E6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0C95F4A4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6FD6EBCD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497A6A">
              <w:rPr>
                <w:rFonts w:eastAsia="Times New Roman" w:cstheme="minorHAnsi"/>
                <w:sz w:val="22"/>
                <w:szCs w:val="22"/>
              </w:rPr>
              <w:t>Delusional parasitosis: Delusion, neurosis, neuropathy? Why it matters.</w:t>
            </w:r>
          </w:p>
          <w:p w14:paraId="23210877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497A6A">
              <w:rPr>
                <w:rFonts w:eastAsia="Times New Roman" w:cstheme="minorHAnsi"/>
                <w:color w:val="FF0000"/>
                <w:sz w:val="22"/>
                <w:szCs w:val="22"/>
              </w:rPr>
              <w:t>Richard Fried (PA)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454E93C6" w14:textId="77777777" w:rsidR="00353AFE" w:rsidRPr="00497A6A" w:rsidRDefault="00353AFE" w:rsidP="000E43EA">
            <w:pPr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497A6A">
              <w:rPr>
                <w:rFonts w:eastAsia="Times New Roman" w:cstheme="minorHAnsi"/>
                <w:sz w:val="21"/>
                <w:szCs w:val="21"/>
              </w:rPr>
              <w:t>1545-1600</w:t>
            </w:r>
          </w:p>
        </w:tc>
      </w:tr>
      <w:tr w:rsidR="00353AFE" w:rsidRPr="00497A6A" w14:paraId="7B53B268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1E8BCD"/>
            </w:tcBorders>
            <w:vAlign w:val="center"/>
          </w:tcPr>
          <w:p w14:paraId="626540D1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1E8BCD"/>
              <w:right w:val="none" w:sz="4" w:space="0" w:color="000000" w:themeColor="text1"/>
            </w:tcBorders>
            <w:vAlign w:val="center"/>
          </w:tcPr>
          <w:p w14:paraId="6174761A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 xml:space="preserve">97 patients with </w:t>
            </w:r>
            <w:r w:rsidRPr="00497A6A">
              <w:rPr>
                <w:rFonts w:eastAsia="Times New Roman" w:cstheme="minorHAnsi"/>
                <w:sz w:val="22"/>
                <w:szCs w:val="22"/>
              </w:rPr>
              <w:t xml:space="preserve">Delusional </w:t>
            </w:r>
            <w:r>
              <w:rPr>
                <w:rFonts w:eastAsia="Times New Roman" w:cstheme="minorHAnsi"/>
                <w:sz w:val="22"/>
                <w:szCs w:val="22"/>
              </w:rPr>
              <w:t>infestation seen in last 3 years by one provider: the role of stimulants and treatment results.</w:t>
            </w:r>
          </w:p>
          <w:p w14:paraId="4BE3BE07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color w:val="FF0000"/>
                <w:sz w:val="22"/>
                <w:szCs w:val="22"/>
              </w:rPr>
              <w:t xml:space="preserve">Minhaj Rahman, Aqsa Ghaffar, </w:t>
            </w:r>
            <w:r w:rsidRPr="00497A6A">
              <w:rPr>
                <w:rFonts w:eastAsia="Times New Roman" w:cstheme="minorHAnsi"/>
                <w:color w:val="FF0000"/>
                <w:sz w:val="22"/>
                <w:szCs w:val="22"/>
              </w:rPr>
              <w:t xml:space="preserve">Francisco </w:t>
            </w:r>
            <w:proofErr w:type="spellStart"/>
            <w:r w:rsidRPr="00497A6A">
              <w:rPr>
                <w:rFonts w:eastAsia="Times New Roman" w:cstheme="minorHAnsi"/>
                <w:color w:val="FF0000"/>
                <w:sz w:val="22"/>
                <w:szCs w:val="22"/>
              </w:rPr>
              <w:t>Tausk</w:t>
            </w:r>
            <w:proofErr w:type="spellEnd"/>
            <w:r>
              <w:rPr>
                <w:rFonts w:eastAsia="Times New Roman" w:cstheme="minorHAnsi"/>
                <w:color w:val="FF0000"/>
                <w:sz w:val="22"/>
                <w:szCs w:val="22"/>
              </w:rPr>
              <w:t>, Julie Ryan Wolf</w:t>
            </w:r>
            <w:r w:rsidRPr="00497A6A">
              <w:rPr>
                <w:rFonts w:eastAsia="Times New Roman" w:cstheme="minorHAnsi"/>
                <w:color w:val="FF0000"/>
                <w:sz w:val="22"/>
                <w:szCs w:val="22"/>
              </w:rPr>
              <w:t xml:space="preserve"> (NY)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7AFDF2AC" w14:textId="77777777" w:rsidR="00353AFE" w:rsidRPr="00497A6A" w:rsidRDefault="00353AFE" w:rsidP="000E43EA">
            <w:pPr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497A6A">
              <w:rPr>
                <w:rFonts w:eastAsia="Times New Roman" w:cstheme="minorHAnsi"/>
                <w:sz w:val="21"/>
                <w:szCs w:val="21"/>
              </w:rPr>
              <w:t>1600-1615</w:t>
            </w:r>
          </w:p>
        </w:tc>
      </w:tr>
      <w:tr w:rsidR="00353AFE" w:rsidRPr="00497A6A" w14:paraId="58F5C9BB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54F03EC9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1FA57A5D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497A6A">
              <w:rPr>
                <w:rFonts w:eastAsia="Times New Roman" w:cstheme="minorHAnsi"/>
                <w:sz w:val="22"/>
                <w:szCs w:val="22"/>
              </w:rPr>
              <w:t>Latest Guidelines and Patient Information Leaflets for patients with Delusional Infestation</w:t>
            </w:r>
          </w:p>
          <w:p w14:paraId="2A54175B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497A6A">
              <w:rPr>
                <w:rFonts w:eastAsia="Times New Roman" w:cstheme="minorHAnsi"/>
                <w:color w:val="FF0000"/>
                <w:sz w:val="22"/>
                <w:szCs w:val="22"/>
              </w:rPr>
              <w:t>Anthony Bewley (UK)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7710C22A" w14:textId="77777777" w:rsidR="00353AFE" w:rsidRPr="00497A6A" w:rsidRDefault="00353AFE" w:rsidP="000E43EA">
            <w:pPr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497A6A">
              <w:rPr>
                <w:rFonts w:eastAsia="Times New Roman" w:cstheme="minorHAnsi"/>
                <w:sz w:val="21"/>
                <w:szCs w:val="21"/>
              </w:rPr>
              <w:t>1615-1630</w:t>
            </w:r>
          </w:p>
        </w:tc>
      </w:tr>
      <w:tr w:rsidR="00353AFE" w:rsidRPr="00497A6A" w14:paraId="00DF50EB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6848EA2A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504C484A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497A6A">
              <w:rPr>
                <w:rFonts w:eastAsia="Times New Roman" w:cstheme="minorHAnsi"/>
                <w:sz w:val="22"/>
                <w:szCs w:val="22"/>
              </w:rPr>
              <w:t>Delusional Infestation in a 65-year-old Woman Successfully Treated with Pimozide</w:t>
            </w:r>
          </w:p>
          <w:p w14:paraId="197E2277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497A6A">
              <w:rPr>
                <w:rFonts w:eastAsia="Times New Roman" w:cstheme="minorHAnsi"/>
                <w:color w:val="FF0000"/>
                <w:sz w:val="22"/>
                <w:szCs w:val="22"/>
              </w:rPr>
              <w:t>Samantha Hess (MI)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16FCF212" w14:textId="4A9430E8" w:rsidR="00353AFE" w:rsidRPr="00497A6A" w:rsidRDefault="00353AFE" w:rsidP="000E43EA">
            <w:pPr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497A6A">
              <w:rPr>
                <w:rFonts w:eastAsia="Times New Roman" w:cstheme="minorHAnsi"/>
                <w:sz w:val="21"/>
                <w:szCs w:val="21"/>
              </w:rPr>
              <w:t>1630 -164</w:t>
            </w:r>
            <w:r w:rsidR="00907389">
              <w:rPr>
                <w:rFonts w:eastAsia="Times New Roman" w:cstheme="minorHAnsi"/>
                <w:sz w:val="21"/>
                <w:szCs w:val="21"/>
              </w:rPr>
              <w:t>0</w:t>
            </w:r>
          </w:p>
        </w:tc>
      </w:tr>
      <w:tr w:rsidR="00353AFE" w:rsidRPr="00497A6A" w14:paraId="159629DF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122FF994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55864AB4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497A6A">
              <w:rPr>
                <w:rFonts w:eastAsia="Times New Roman" w:cstheme="minorHAnsi"/>
                <w:sz w:val="22"/>
                <w:szCs w:val="22"/>
              </w:rPr>
              <w:t>Delusional parasitosis in a 70-year-old female due to Methylphenidate ER.</w:t>
            </w:r>
          </w:p>
          <w:p w14:paraId="1BECB99E" w14:textId="77777777" w:rsidR="00353AFE" w:rsidRPr="00497A6A" w:rsidRDefault="00353AFE" w:rsidP="000E43EA">
            <w:pPr>
              <w:rPr>
                <w:rFonts w:eastAsia="Times New Roman" w:cstheme="minorHAnsi"/>
                <w:color w:val="FF0000"/>
                <w:sz w:val="22"/>
                <w:szCs w:val="22"/>
              </w:rPr>
            </w:pPr>
            <w:proofErr w:type="spellStart"/>
            <w:r w:rsidRPr="00497A6A">
              <w:rPr>
                <w:rFonts w:eastAsia="Times New Roman" w:cstheme="minorHAnsi"/>
                <w:color w:val="FF0000"/>
                <w:sz w:val="22"/>
                <w:szCs w:val="22"/>
              </w:rPr>
              <w:t>Zeba</w:t>
            </w:r>
            <w:proofErr w:type="spellEnd"/>
            <w:r w:rsidRPr="00497A6A">
              <w:rPr>
                <w:rFonts w:eastAsia="Times New Roman" w:cstheme="minorHAnsi"/>
                <w:color w:val="FF0000"/>
                <w:sz w:val="22"/>
                <w:szCs w:val="22"/>
              </w:rPr>
              <w:t xml:space="preserve"> Hafeez (CA)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63999280" w14:textId="309BA792" w:rsidR="00353AFE" w:rsidRPr="00497A6A" w:rsidRDefault="00353AFE" w:rsidP="000E43EA">
            <w:pPr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497A6A">
              <w:rPr>
                <w:rFonts w:eastAsia="Times New Roman" w:cstheme="minorHAnsi"/>
                <w:sz w:val="21"/>
                <w:szCs w:val="21"/>
              </w:rPr>
              <w:t>164</w:t>
            </w:r>
            <w:r w:rsidR="00907389">
              <w:rPr>
                <w:rFonts w:eastAsia="Times New Roman" w:cstheme="minorHAnsi"/>
                <w:sz w:val="21"/>
                <w:szCs w:val="21"/>
              </w:rPr>
              <w:t>0</w:t>
            </w:r>
            <w:r w:rsidRPr="00497A6A">
              <w:rPr>
                <w:rFonts w:eastAsia="Times New Roman" w:cstheme="minorHAnsi"/>
                <w:sz w:val="21"/>
                <w:szCs w:val="21"/>
              </w:rPr>
              <w:t>-165</w:t>
            </w:r>
            <w:r w:rsidR="00907389">
              <w:rPr>
                <w:rFonts w:eastAsia="Times New Roman" w:cstheme="minorHAnsi"/>
                <w:sz w:val="21"/>
                <w:szCs w:val="21"/>
              </w:rPr>
              <w:t>0</w:t>
            </w:r>
          </w:p>
        </w:tc>
      </w:tr>
      <w:tr w:rsidR="00353AFE" w:rsidRPr="00497A6A" w14:paraId="6A52E42B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3CD0FCAB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387A0FDA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497A6A">
              <w:rPr>
                <w:rFonts w:eastAsia="Times New Roman" w:cstheme="minorHAnsi"/>
                <w:sz w:val="22"/>
                <w:szCs w:val="22"/>
              </w:rPr>
              <w:t>AI-driven Augmented knowledge for Skins of the World</w:t>
            </w:r>
          </w:p>
          <w:p w14:paraId="3DBEEEF8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497A6A">
              <w:rPr>
                <w:rFonts w:eastAsia="Times New Roman" w:cstheme="minorHAnsi"/>
                <w:color w:val="FF0000"/>
                <w:sz w:val="22"/>
                <w:szCs w:val="22"/>
              </w:rPr>
              <w:t>Christophe Hsu (SWITZERLAND)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60E27297" w14:textId="1D0A1EF3" w:rsidR="00353AFE" w:rsidRPr="00497A6A" w:rsidRDefault="00353AFE" w:rsidP="000E43EA">
            <w:pPr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497A6A">
              <w:rPr>
                <w:rFonts w:eastAsia="Times New Roman" w:cstheme="minorHAnsi"/>
                <w:sz w:val="21"/>
                <w:szCs w:val="21"/>
              </w:rPr>
              <w:t>165</w:t>
            </w:r>
            <w:r w:rsidR="00907389">
              <w:rPr>
                <w:rFonts w:eastAsia="Times New Roman" w:cstheme="minorHAnsi"/>
                <w:sz w:val="21"/>
                <w:szCs w:val="21"/>
              </w:rPr>
              <w:t>0</w:t>
            </w:r>
            <w:r w:rsidRPr="00497A6A">
              <w:rPr>
                <w:rFonts w:eastAsia="Times New Roman" w:cstheme="minorHAnsi"/>
                <w:sz w:val="21"/>
                <w:szCs w:val="21"/>
              </w:rPr>
              <w:t>-17</w:t>
            </w:r>
            <w:r>
              <w:rPr>
                <w:rFonts w:eastAsia="Times New Roman" w:cstheme="minorHAnsi"/>
                <w:sz w:val="21"/>
                <w:szCs w:val="21"/>
              </w:rPr>
              <w:t>0</w:t>
            </w:r>
            <w:r w:rsidR="00907389">
              <w:rPr>
                <w:rFonts w:eastAsia="Times New Roman" w:cstheme="minorHAnsi"/>
                <w:sz w:val="21"/>
                <w:szCs w:val="21"/>
              </w:rPr>
              <w:t>0</w:t>
            </w:r>
          </w:p>
        </w:tc>
      </w:tr>
      <w:tr w:rsidR="00353AFE" w:rsidRPr="00497A6A" w14:paraId="543C9173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0908333F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1AA2A166" w14:textId="77777777" w:rsidR="00353AFE" w:rsidRPr="001D7B98" w:rsidRDefault="00353AFE" w:rsidP="000E43EA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1D7B98">
              <w:rPr>
                <w:rFonts w:cstheme="minorHAnsi"/>
                <w:color w:val="000000"/>
                <w:shd w:val="clear" w:color="auto" w:fill="FFFFFF"/>
              </w:rPr>
              <w:t>Biology of Trauma and Healing in Skin Cancer</w:t>
            </w:r>
          </w:p>
          <w:p w14:paraId="6C1691A8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1D7B98">
              <w:rPr>
                <w:rFonts w:cstheme="minorHAnsi"/>
                <w:color w:val="FF0000"/>
                <w:shd w:val="clear" w:color="auto" w:fill="FFFFFF"/>
              </w:rPr>
              <w:t>Keira Barr</w:t>
            </w:r>
            <w:r>
              <w:rPr>
                <w:rFonts w:cstheme="minorHAnsi"/>
                <w:color w:val="FF0000"/>
                <w:shd w:val="clear" w:color="auto" w:fill="FFFFFF"/>
              </w:rPr>
              <w:t xml:space="preserve"> (CA)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38DEBE70" w14:textId="259A29FC" w:rsidR="00353AFE" w:rsidRPr="00497A6A" w:rsidRDefault="00353AFE" w:rsidP="000E43EA">
            <w:pPr>
              <w:jc w:val="center"/>
              <w:rPr>
                <w:rFonts w:eastAsia="Times New Roman" w:cstheme="minorHAnsi"/>
                <w:sz w:val="21"/>
                <w:szCs w:val="21"/>
              </w:rPr>
            </w:pPr>
            <w:r>
              <w:rPr>
                <w:rFonts w:eastAsia="Times New Roman" w:cstheme="minorHAnsi"/>
                <w:sz w:val="21"/>
                <w:szCs w:val="21"/>
              </w:rPr>
              <w:t>170</w:t>
            </w:r>
            <w:r w:rsidR="00907389">
              <w:rPr>
                <w:rFonts w:eastAsia="Times New Roman" w:cstheme="minorHAnsi"/>
                <w:sz w:val="21"/>
                <w:szCs w:val="21"/>
              </w:rPr>
              <w:t>0</w:t>
            </w:r>
            <w:r>
              <w:rPr>
                <w:rFonts w:eastAsia="Times New Roman" w:cstheme="minorHAnsi"/>
                <w:sz w:val="21"/>
                <w:szCs w:val="21"/>
              </w:rPr>
              <w:t>-171</w:t>
            </w:r>
            <w:r w:rsidR="00907389">
              <w:rPr>
                <w:rFonts w:eastAsia="Times New Roman" w:cstheme="minorHAnsi"/>
                <w:sz w:val="21"/>
                <w:szCs w:val="21"/>
              </w:rPr>
              <w:t>0</w:t>
            </w:r>
          </w:p>
        </w:tc>
      </w:tr>
      <w:tr w:rsidR="00353AFE" w:rsidRPr="00497A6A" w14:paraId="1D009ECE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32A4BC8C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74E2238B" w14:textId="77777777" w:rsidR="00353AFE" w:rsidRPr="003570A9" w:rsidRDefault="00353AFE" w:rsidP="000E43EA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</w:rPr>
              <w:t>New Patient</w:t>
            </w:r>
            <w:r>
              <w:rPr>
                <w:rFonts w:eastAsia="Times New Roman" w:cstheme="minorHAnsi"/>
              </w:rPr>
              <w:t>-</w:t>
            </w:r>
            <w:r w:rsidRPr="003570A9">
              <w:rPr>
                <w:rFonts w:eastAsia="Times New Roman" w:cstheme="minorHAnsi"/>
              </w:rPr>
              <w:t>Reported Impact of Dermatological Diseases (PRIDD) Instrument: Measuring Psychosocial Impact</w:t>
            </w:r>
          </w:p>
          <w:p w14:paraId="227A7FC9" w14:textId="10CC9B4E" w:rsidR="00353AFE" w:rsidRPr="00497A6A" w:rsidRDefault="009C4024" w:rsidP="000E43EA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color w:val="FF0000"/>
              </w:rPr>
              <w:t xml:space="preserve">Jakub </w:t>
            </w:r>
            <w:proofErr w:type="spellStart"/>
            <w:r>
              <w:rPr>
                <w:rFonts w:eastAsia="Times New Roman" w:cstheme="minorHAnsi"/>
                <w:color w:val="FF0000"/>
              </w:rPr>
              <w:t>Sadocha</w:t>
            </w:r>
            <w:proofErr w:type="spellEnd"/>
            <w:r w:rsidR="00353AFE" w:rsidRPr="003570A9">
              <w:rPr>
                <w:rFonts w:eastAsia="Times New Roman" w:cstheme="minorHAnsi"/>
                <w:color w:val="FF0000"/>
              </w:rPr>
              <w:t xml:space="preserve"> (CANADA)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50851843" w14:textId="152E2F14" w:rsidR="00353AFE" w:rsidRPr="00497A6A" w:rsidRDefault="00353AFE" w:rsidP="000E43EA">
            <w:pPr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497A6A">
              <w:rPr>
                <w:rFonts w:eastAsia="Times New Roman" w:cstheme="minorHAnsi"/>
                <w:sz w:val="21"/>
                <w:szCs w:val="21"/>
              </w:rPr>
              <w:t>17</w:t>
            </w:r>
            <w:r>
              <w:rPr>
                <w:rFonts w:eastAsia="Times New Roman" w:cstheme="minorHAnsi"/>
                <w:sz w:val="21"/>
                <w:szCs w:val="21"/>
              </w:rPr>
              <w:t>1</w:t>
            </w:r>
            <w:r w:rsidR="00907389">
              <w:rPr>
                <w:rFonts w:eastAsia="Times New Roman" w:cstheme="minorHAnsi"/>
                <w:sz w:val="21"/>
                <w:szCs w:val="21"/>
              </w:rPr>
              <w:t>0</w:t>
            </w:r>
            <w:r w:rsidRPr="00497A6A">
              <w:rPr>
                <w:rFonts w:eastAsia="Times New Roman" w:cstheme="minorHAnsi"/>
                <w:sz w:val="21"/>
                <w:szCs w:val="21"/>
              </w:rPr>
              <w:t>-17</w:t>
            </w:r>
            <w:r>
              <w:rPr>
                <w:rFonts w:eastAsia="Times New Roman" w:cstheme="minorHAnsi"/>
                <w:sz w:val="21"/>
                <w:szCs w:val="21"/>
              </w:rPr>
              <w:t>2</w:t>
            </w:r>
            <w:r w:rsidR="00907389">
              <w:rPr>
                <w:rFonts w:eastAsia="Times New Roman" w:cstheme="minorHAnsi"/>
                <w:sz w:val="21"/>
                <w:szCs w:val="21"/>
              </w:rPr>
              <w:t>0</w:t>
            </w:r>
          </w:p>
        </w:tc>
      </w:tr>
      <w:tr w:rsidR="00353AFE" w:rsidRPr="00497A6A" w14:paraId="4F782EEB" w14:textId="77777777" w:rsidTr="000E43EA">
        <w:trPr>
          <w:trHeight w:val="765"/>
          <w:jc w:val="center"/>
        </w:trPr>
        <w:tc>
          <w:tcPr>
            <w:tcW w:w="535" w:type="dxa"/>
            <w:tcBorders>
              <w:right w:val="none" w:sz="4" w:space="0" w:color="000000" w:themeColor="text1"/>
            </w:tcBorders>
            <w:vAlign w:val="center"/>
          </w:tcPr>
          <w:p w14:paraId="1F83EE25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7550" w:type="dxa"/>
            <w:gridSpan w:val="2"/>
            <w:tcBorders>
              <w:left w:val="none" w:sz="4" w:space="0" w:color="000000" w:themeColor="text1"/>
              <w:right w:val="none" w:sz="4" w:space="0" w:color="000000" w:themeColor="text1"/>
            </w:tcBorders>
            <w:vAlign w:val="center"/>
          </w:tcPr>
          <w:p w14:paraId="2353D37D" w14:textId="77777777" w:rsidR="00353AFE" w:rsidRPr="003570A9" w:rsidRDefault="00353AFE" w:rsidP="000E43EA">
            <w:pPr>
              <w:rPr>
                <w:rFonts w:eastAsia="Times New Roman" w:cstheme="minorHAnsi"/>
              </w:rPr>
            </w:pPr>
            <w:r w:rsidRPr="003570A9">
              <w:rPr>
                <w:rFonts w:eastAsia="Times New Roman" w:cstheme="minorHAnsi"/>
              </w:rPr>
              <w:t xml:space="preserve">Itch and PAR-2 </w:t>
            </w:r>
            <w:r>
              <w:rPr>
                <w:rFonts w:eastAsia="Times New Roman" w:cstheme="minorHAnsi"/>
              </w:rPr>
              <w:t>R</w:t>
            </w:r>
            <w:r w:rsidRPr="003570A9">
              <w:rPr>
                <w:rFonts w:eastAsia="Times New Roman" w:cstheme="minorHAnsi"/>
              </w:rPr>
              <w:t>eceptors: peripheral and central nervous involvement</w:t>
            </w:r>
          </w:p>
          <w:p w14:paraId="61E53847" w14:textId="77777777" w:rsidR="00353AFE" w:rsidRPr="00497A6A" w:rsidRDefault="00353AFE" w:rsidP="000E43EA">
            <w:pPr>
              <w:rPr>
                <w:rFonts w:eastAsia="Times New Roman" w:cstheme="minorHAnsi"/>
                <w:sz w:val="22"/>
                <w:szCs w:val="22"/>
              </w:rPr>
            </w:pPr>
            <w:r w:rsidRPr="003570A9">
              <w:rPr>
                <w:rFonts w:eastAsia="Times New Roman" w:cstheme="minorHAnsi"/>
                <w:color w:val="FF0000"/>
              </w:rPr>
              <w:t>Marius-Anton Ionescu (FRANCE)</w:t>
            </w:r>
          </w:p>
        </w:tc>
        <w:tc>
          <w:tcPr>
            <w:tcW w:w="1275" w:type="dxa"/>
            <w:tcBorders>
              <w:left w:val="none" w:sz="4" w:space="0" w:color="000000" w:themeColor="text1"/>
            </w:tcBorders>
            <w:vAlign w:val="center"/>
          </w:tcPr>
          <w:p w14:paraId="31ACDBC7" w14:textId="22081E33" w:rsidR="00353AFE" w:rsidRPr="00497A6A" w:rsidRDefault="00353AFE" w:rsidP="000E43EA">
            <w:pPr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497A6A">
              <w:rPr>
                <w:rFonts w:eastAsia="Times New Roman" w:cstheme="minorHAnsi"/>
                <w:sz w:val="21"/>
                <w:szCs w:val="21"/>
              </w:rPr>
              <w:t>17</w:t>
            </w:r>
            <w:r w:rsidR="009C4024">
              <w:rPr>
                <w:rFonts w:eastAsia="Times New Roman" w:cstheme="minorHAnsi"/>
                <w:sz w:val="21"/>
                <w:szCs w:val="21"/>
              </w:rPr>
              <w:t>2</w:t>
            </w:r>
            <w:r w:rsidR="00907389">
              <w:rPr>
                <w:rFonts w:eastAsia="Times New Roman" w:cstheme="minorHAnsi"/>
                <w:sz w:val="21"/>
                <w:szCs w:val="21"/>
              </w:rPr>
              <w:t>0</w:t>
            </w:r>
            <w:r w:rsidRPr="00497A6A">
              <w:rPr>
                <w:rFonts w:eastAsia="Times New Roman" w:cstheme="minorHAnsi"/>
                <w:sz w:val="21"/>
                <w:szCs w:val="21"/>
              </w:rPr>
              <w:t>-17</w:t>
            </w:r>
            <w:r w:rsidR="009C4024">
              <w:rPr>
                <w:rFonts w:eastAsia="Times New Roman" w:cstheme="minorHAnsi"/>
                <w:sz w:val="21"/>
                <w:szCs w:val="21"/>
              </w:rPr>
              <w:t>3</w:t>
            </w:r>
            <w:r w:rsidR="00907389">
              <w:rPr>
                <w:rFonts w:eastAsia="Times New Roman" w:cstheme="minorHAnsi"/>
                <w:sz w:val="21"/>
                <w:szCs w:val="21"/>
              </w:rPr>
              <w:t>0</w:t>
            </w:r>
          </w:p>
        </w:tc>
      </w:tr>
    </w:tbl>
    <w:p w14:paraId="18845D64" w14:textId="77777777" w:rsidR="00353AFE" w:rsidRDefault="00353AFE" w:rsidP="004A1C24">
      <w:pPr>
        <w:rPr>
          <w:rFonts w:eastAsia="Times New Roman" w:cstheme="minorHAnsi"/>
          <w:sz w:val="44"/>
          <w:szCs w:val="44"/>
        </w:rPr>
      </w:pPr>
    </w:p>
    <w:p w14:paraId="170AC3AC" w14:textId="77777777" w:rsidR="00144C7E" w:rsidRDefault="00144C7E" w:rsidP="004A1C24">
      <w:pPr>
        <w:rPr>
          <w:rFonts w:eastAsia="Times New Roman" w:cstheme="minorHAnsi"/>
          <w:sz w:val="44"/>
          <w:szCs w:val="44"/>
        </w:rPr>
      </w:pPr>
    </w:p>
    <w:p w14:paraId="28536CD6" w14:textId="2245C003" w:rsidR="00C63993" w:rsidRPr="00497A6A" w:rsidRDefault="00C63993" w:rsidP="004A1C24">
      <w:pPr>
        <w:rPr>
          <w:rFonts w:eastAsia="Times New Roman" w:cstheme="minorHAnsi"/>
          <w:sz w:val="44"/>
          <w:szCs w:val="44"/>
        </w:rPr>
      </w:pPr>
    </w:p>
    <w:p w14:paraId="3FA317E2" w14:textId="68E3E91C" w:rsidR="00C63993" w:rsidRDefault="00C63993">
      <w:r>
        <w:rPr>
          <w:rFonts w:eastAsia="Times New Roman" w:cstheme="minorHAnsi"/>
          <w:noProof/>
          <w:color w:val="00206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BCA142" wp14:editId="36CFEE0E">
                <wp:simplePos x="0" y="0"/>
                <wp:positionH relativeFrom="column">
                  <wp:posOffset>-8255</wp:posOffset>
                </wp:positionH>
                <wp:positionV relativeFrom="paragraph">
                  <wp:posOffset>-627804</wp:posOffset>
                </wp:positionV>
                <wp:extent cx="5920966" cy="1457608"/>
                <wp:effectExtent l="0" t="0" r="10160" b="158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0966" cy="1457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9DF743" w14:textId="77777777" w:rsidR="00C63993" w:rsidRPr="00FF6F70" w:rsidRDefault="00C63993" w:rsidP="00C63993">
                            <w:pPr>
                              <w:shd w:val="clear" w:color="auto" w:fill="F7CAAC" w:themeFill="accent2" w:themeFillTint="66"/>
                              <w:tabs>
                                <w:tab w:val="left" w:pos="1965"/>
                              </w:tabs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1"/>
                                <w:szCs w:val="21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40"/>
                                <w:szCs w:val="40"/>
                              </w:rPr>
                              <w:t>APMNA 2023</w:t>
                            </w:r>
                          </w:p>
                          <w:p w14:paraId="1D239B36" w14:textId="77777777" w:rsidR="00C63993" w:rsidRPr="00FF6F70" w:rsidRDefault="00C63993" w:rsidP="00C63993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>31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  <w:sz w:val="28"/>
                                <w:szCs w:val="28"/>
                              </w:rPr>
                              <w:t xml:space="preserve"> Annual Meeting of </w:t>
                            </w:r>
                          </w:p>
                          <w:p w14:paraId="7A06203C" w14:textId="77777777" w:rsidR="00C63993" w:rsidRPr="00FF6F70" w:rsidRDefault="00C63993" w:rsidP="00C63993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The Association of </w:t>
                            </w:r>
                            <w:proofErr w:type="spellStart"/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Psychoneurocutaneous</w:t>
                            </w:r>
                            <w:proofErr w:type="spellEnd"/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 xml:space="preserve"> Medicine of North America </w:t>
                            </w:r>
                          </w:p>
                          <w:p w14:paraId="580F91C9" w14:textId="77777777" w:rsidR="00C63993" w:rsidRPr="00FF6F70" w:rsidRDefault="00C63993" w:rsidP="00C63993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March 15-16, 2023, Hilton New Orleans Riverside Hotel</w:t>
                            </w:r>
                          </w:p>
                          <w:p w14:paraId="6858ACC0" w14:textId="77777777" w:rsidR="00C63993" w:rsidRPr="00FF6F70" w:rsidRDefault="00C63993" w:rsidP="00C63993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rFonts w:eastAsia="Times New Roman" w:cstheme="minorHAnsi"/>
                                <w:color w:val="002060"/>
                              </w:rPr>
                            </w:pPr>
                            <w:r w:rsidRPr="00FF6F70">
                              <w:rPr>
                                <w:rFonts w:eastAsia="Times New Roman" w:cstheme="minorHAnsi"/>
                                <w:color w:val="002060"/>
                              </w:rPr>
                              <w:t>New Orleans, LA</w:t>
                            </w:r>
                          </w:p>
                          <w:p w14:paraId="2CE82EB2" w14:textId="77777777" w:rsidR="00C63993" w:rsidRPr="00FF6F70" w:rsidRDefault="00C63993" w:rsidP="00C63993">
                            <w:pPr>
                              <w:shd w:val="clear" w:color="auto" w:fill="F7CAAC" w:themeFill="accent2" w:themeFillTint="66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CA142" id="Text Box 5" o:spid="_x0000_s1030" type="#_x0000_t202" style="position:absolute;margin-left:-.65pt;margin-top:-49.45pt;width:466.2pt;height:11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" fillcolor="white [3201]" strokeweight=".5pt">
                <v:textbox>
                  <w:txbxContent>
                    <w:p w14:paraId="4E9DF743" w14:textId="77777777" w:rsidR="00C63993" w:rsidRPr="00FF6F70" w:rsidRDefault="00C63993" w:rsidP="00C63993">
                      <w:pPr>
                        <w:shd w:val="clear" w:color="auto" w:fill="F7CAAC" w:themeFill="accent2" w:themeFillTint="66"/>
                        <w:tabs>
                          <w:tab w:val="left" w:pos="1965"/>
                        </w:tabs>
                        <w:jc w:val="center"/>
                        <w:rPr>
                          <w:rFonts w:eastAsia="Times New Roman" w:cstheme="minorHAnsi"/>
                          <w:color w:val="002060"/>
                          <w:sz w:val="21"/>
                          <w:szCs w:val="21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40"/>
                          <w:szCs w:val="40"/>
                        </w:rPr>
                        <w:t>APMNA 2023</w:t>
                      </w:r>
                    </w:p>
                    <w:p w14:paraId="1D239B36" w14:textId="77777777" w:rsidR="00C63993" w:rsidRPr="00FF6F70" w:rsidRDefault="00C63993" w:rsidP="00C63993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>31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Pr="00FF6F70">
                        <w:rPr>
                          <w:rFonts w:eastAsia="Times New Roman" w:cstheme="minorHAnsi"/>
                          <w:color w:val="002060"/>
                          <w:sz w:val="28"/>
                          <w:szCs w:val="28"/>
                        </w:rPr>
                        <w:t xml:space="preserve"> Annual Meeting of </w:t>
                      </w:r>
                    </w:p>
                    <w:p w14:paraId="7A06203C" w14:textId="77777777" w:rsidR="00C63993" w:rsidRPr="00FF6F70" w:rsidRDefault="00C63993" w:rsidP="00C63993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The Association of </w:t>
                      </w:r>
                      <w:proofErr w:type="spellStart"/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Psychoneurocutaneous</w:t>
                      </w:r>
                      <w:proofErr w:type="spellEnd"/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 xml:space="preserve"> Medicine of North America </w:t>
                      </w:r>
                    </w:p>
                    <w:p w14:paraId="580F91C9" w14:textId="77777777" w:rsidR="00C63993" w:rsidRPr="00FF6F70" w:rsidRDefault="00C63993" w:rsidP="00C63993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March 15-16, 2023, Hilton New Orleans Riverside Hotel</w:t>
                      </w:r>
                    </w:p>
                    <w:p w14:paraId="6858ACC0" w14:textId="77777777" w:rsidR="00C63993" w:rsidRPr="00FF6F70" w:rsidRDefault="00C63993" w:rsidP="00C63993">
                      <w:pPr>
                        <w:shd w:val="clear" w:color="auto" w:fill="F7CAAC" w:themeFill="accent2" w:themeFillTint="66"/>
                        <w:jc w:val="center"/>
                        <w:rPr>
                          <w:rFonts w:eastAsia="Times New Roman" w:cstheme="minorHAnsi"/>
                          <w:color w:val="002060"/>
                        </w:rPr>
                      </w:pPr>
                      <w:r w:rsidRPr="00FF6F70">
                        <w:rPr>
                          <w:rFonts w:eastAsia="Times New Roman" w:cstheme="minorHAnsi"/>
                          <w:color w:val="002060"/>
                        </w:rPr>
                        <w:t>New Orleans, LA</w:t>
                      </w:r>
                    </w:p>
                    <w:p w14:paraId="2CE82EB2" w14:textId="77777777" w:rsidR="00C63993" w:rsidRPr="00FF6F70" w:rsidRDefault="00C63993" w:rsidP="00C63993">
                      <w:pPr>
                        <w:shd w:val="clear" w:color="auto" w:fill="F7CAAC" w:themeFill="accent2" w:themeFillTint="66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815A12" w14:textId="77777777" w:rsidR="00C63993" w:rsidRDefault="00C63993"/>
    <w:p w14:paraId="721D4EE0" w14:textId="77777777" w:rsidR="00C63993" w:rsidRDefault="00C63993"/>
    <w:p w14:paraId="52EC81EC" w14:textId="77777777" w:rsidR="00C63993" w:rsidRDefault="00C63993"/>
    <w:p w14:paraId="1AA232DC" w14:textId="77777777" w:rsidR="00C63993" w:rsidRDefault="00C63993"/>
    <w:p w14:paraId="3B3B3A7E" w14:textId="77777777" w:rsidR="00C63993" w:rsidRDefault="00C63993"/>
    <w:p w14:paraId="29309AB4" w14:textId="77777777" w:rsidR="00C63993" w:rsidRDefault="00C63993"/>
    <w:p w14:paraId="00F69765" w14:textId="77777777" w:rsidR="00C63993" w:rsidRDefault="00C63993"/>
    <w:p w14:paraId="34FEFF53" w14:textId="48ABC6CE" w:rsidR="00C63993" w:rsidRPr="006356C1" w:rsidRDefault="00C63993" w:rsidP="00C63993">
      <w:pPr>
        <w:jc w:val="center"/>
        <w:rPr>
          <w:b/>
          <w:bCs/>
          <w:sz w:val="36"/>
          <w:szCs w:val="36"/>
        </w:rPr>
      </w:pPr>
      <w:r w:rsidRPr="006356C1">
        <w:rPr>
          <w:b/>
          <w:bCs/>
          <w:sz w:val="36"/>
          <w:szCs w:val="36"/>
        </w:rPr>
        <w:t>Poster Presentation</w:t>
      </w:r>
    </w:p>
    <w:p w14:paraId="54557693" w14:textId="77777777" w:rsidR="00C63993" w:rsidRDefault="00C63993"/>
    <w:p w14:paraId="7C99281E" w14:textId="77777777" w:rsidR="00C63993" w:rsidRDefault="00C63993"/>
    <w:p w14:paraId="04AFD82C" w14:textId="00F1A9E9" w:rsidR="00364836" w:rsidRDefault="00C63993" w:rsidP="006356C1">
      <w:pPr>
        <w:jc w:val="center"/>
        <w:rPr>
          <w:sz w:val="28"/>
          <w:szCs w:val="28"/>
        </w:rPr>
      </w:pPr>
      <w:r w:rsidRPr="006356C1">
        <w:rPr>
          <w:sz w:val="28"/>
          <w:szCs w:val="28"/>
        </w:rPr>
        <w:t>Psychological Implications and QoL after Cosmetic Rhinoplasty</w:t>
      </w:r>
    </w:p>
    <w:p w14:paraId="52100FA2" w14:textId="77777777" w:rsidR="006356C1" w:rsidRPr="006356C1" w:rsidRDefault="006356C1" w:rsidP="006356C1">
      <w:pPr>
        <w:jc w:val="center"/>
        <w:rPr>
          <w:sz w:val="28"/>
          <w:szCs w:val="28"/>
        </w:rPr>
      </w:pPr>
    </w:p>
    <w:p w14:paraId="098B8E7B" w14:textId="06C82576" w:rsidR="00C63993" w:rsidRPr="00C63993" w:rsidRDefault="00C63993" w:rsidP="006356C1">
      <w:pPr>
        <w:jc w:val="center"/>
        <w:rPr>
          <w:color w:val="FF0000"/>
        </w:rPr>
      </w:pPr>
      <w:r w:rsidRPr="00C63993">
        <w:rPr>
          <w:color w:val="FF0000"/>
        </w:rPr>
        <w:t xml:space="preserve">Olivia </w:t>
      </w:r>
      <w:proofErr w:type="spellStart"/>
      <w:r w:rsidRPr="00C63993">
        <w:rPr>
          <w:color w:val="FF0000"/>
        </w:rPr>
        <w:t>Katamanin</w:t>
      </w:r>
      <w:proofErr w:type="spellEnd"/>
      <w:r w:rsidRPr="00C63993">
        <w:rPr>
          <w:color w:val="FF0000"/>
        </w:rPr>
        <w:t>, Shivani Saini, Mohammad Jafferany</w:t>
      </w:r>
    </w:p>
    <w:sectPr w:rsidR="00C63993" w:rsidRPr="00C63993" w:rsidSect="00497A6A">
      <w:pgSz w:w="12240" w:h="15840"/>
      <w:pgMar w:top="1440" w:right="1440" w:bottom="1440" w:left="1440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52DBE" w14:textId="77777777" w:rsidR="00390D3F" w:rsidRDefault="00390D3F" w:rsidP="004A1C24">
      <w:r>
        <w:separator/>
      </w:r>
    </w:p>
  </w:endnote>
  <w:endnote w:type="continuationSeparator" w:id="0">
    <w:p w14:paraId="3601C8AE" w14:textId="77777777" w:rsidR="00390D3F" w:rsidRDefault="00390D3F" w:rsidP="004A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F6535" w14:textId="77777777" w:rsidR="00390D3F" w:rsidRDefault="00390D3F" w:rsidP="004A1C24">
      <w:r>
        <w:separator/>
      </w:r>
    </w:p>
  </w:footnote>
  <w:footnote w:type="continuationSeparator" w:id="0">
    <w:p w14:paraId="4CE7F2C5" w14:textId="77777777" w:rsidR="00390D3F" w:rsidRDefault="00390D3F" w:rsidP="004A1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A6A"/>
    <w:rsid w:val="000A132F"/>
    <w:rsid w:val="00144C7E"/>
    <w:rsid w:val="00147AD4"/>
    <w:rsid w:val="001D7B98"/>
    <w:rsid w:val="002A31EE"/>
    <w:rsid w:val="002A53E6"/>
    <w:rsid w:val="002B3F0B"/>
    <w:rsid w:val="003065D4"/>
    <w:rsid w:val="003213DE"/>
    <w:rsid w:val="00353AFE"/>
    <w:rsid w:val="00364836"/>
    <w:rsid w:val="00390D3F"/>
    <w:rsid w:val="003D1847"/>
    <w:rsid w:val="004004C4"/>
    <w:rsid w:val="004009F3"/>
    <w:rsid w:val="00432600"/>
    <w:rsid w:val="00497A6A"/>
    <w:rsid w:val="004A1C24"/>
    <w:rsid w:val="0054350D"/>
    <w:rsid w:val="005B3B83"/>
    <w:rsid w:val="006356C1"/>
    <w:rsid w:val="0064050C"/>
    <w:rsid w:val="006D5DB4"/>
    <w:rsid w:val="00872A8E"/>
    <w:rsid w:val="008B319E"/>
    <w:rsid w:val="00907389"/>
    <w:rsid w:val="00936F5D"/>
    <w:rsid w:val="00941FB6"/>
    <w:rsid w:val="0095003D"/>
    <w:rsid w:val="009C4024"/>
    <w:rsid w:val="009F4F86"/>
    <w:rsid w:val="009F7E7E"/>
    <w:rsid w:val="00C63993"/>
    <w:rsid w:val="00DB0CD6"/>
    <w:rsid w:val="00E2439A"/>
    <w:rsid w:val="00E66819"/>
    <w:rsid w:val="00ED1516"/>
    <w:rsid w:val="00FE4F6A"/>
    <w:rsid w:val="00FF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35FD0"/>
  <w15:chartTrackingRefBased/>
  <w15:docId w15:val="{8CAB2868-EEF2-284F-BA90-CE4BE36E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A6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A6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A1C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C2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A1C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2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Jafferany</dc:creator>
  <cp:keywords/>
  <dc:description/>
  <cp:lastModifiedBy>Mohammad Jafferany</cp:lastModifiedBy>
  <cp:revision>17</cp:revision>
  <cp:lastPrinted>2023-02-12T16:36:00Z</cp:lastPrinted>
  <dcterms:created xsi:type="dcterms:W3CDTF">2023-02-08T14:51:00Z</dcterms:created>
  <dcterms:modified xsi:type="dcterms:W3CDTF">2023-03-12T21:37:00Z</dcterms:modified>
</cp:coreProperties>
</file>